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7A52" w:rsidRDefault="006C2036" w:rsidP="006C2036">
      <w:pPr>
        <w:jc w:val="center"/>
        <w:rPr>
          <w:rStyle w:val="a5"/>
          <w:rFonts w:asciiTheme="majorEastAsia" w:eastAsiaTheme="majorEastAsia" w:hAnsiTheme="majorEastAsia" w:cs="Arial"/>
          <w:b w:val="0"/>
          <w:color w:val="000000"/>
          <w:sz w:val="36"/>
          <w:szCs w:val="32"/>
        </w:rPr>
      </w:pPr>
      <w:r w:rsidRPr="006C2036">
        <w:rPr>
          <w:rStyle w:val="a5"/>
          <w:rFonts w:asciiTheme="majorEastAsia" w:eastAsiaTheme="majorEastAsia" w:hAnsiTheme="majorEastAsia" w:cs="Arial" w:hint="eastAsia"/>
          <w:b w:val="0"/>
          <w:color w:val="000000"/>
          <w:sz w:val="36"/>
          <w:szCs w:val="32"/>
        </w:rPr>
        <w:t>关于</w:t>
      </w:r>
      <w:r w:rsidR="00D9364A">
        <w:rPr>
          <w:rStyle w:val="a5"/>
          <w:rFonts w:asciiTheme="majorEastAsia" w:eastAsiaTheme="majorEastAsia" w:hAnsiTheme="majorEastAsia" w:cs="Arial" w:hint="eastAsia"/>
          <w:b w:val="0"/>
          <w:color w:val="000000"/>
          <w:sz w:val="36"/>
          <w:szCs w:val="32"/>
        </w:rPr>
        <w:t>中国人保财险北京</w:t>
      </w:r>
      <w:r w:rsidR="00154E8C" w:rsidRPr="00154E8C">
        <w:rPr>
          <w:rStyle w:val="a5"/>
          <w:rFonts w:asciiTheme="majorEastAsia" w:eastAsiaTheme="majorEastAsia" w:hAnsiTheme="majorEastAsia" w:cs="Arial" w:hint="eastAsia"/>
          <w:b w:val="0"/>
          <w:color w:val="000000"/>
          <w:sz w:val="36"/>
          <w:szCs w:val="32"/>
        </w:rPr>
        <w:t>分公司</w:t>
      </w:r>
      <w:r w:rsidR="00D9364A">
        <w:rPr>
          <w:rStyle w:val="a5"/>
          <w:rFonts w:asciiTheme="majorEastAsia" w:eastAsiaTheme="majorEastAsia" w:hAnsiTheme="majorEastAsia" w:cs="Arial" w:hint="eastAsia"/>
          <w:b w:val="0"/>
          <w:color w:val="000000"/>
          <w:sz w:val="36"/>
          <w:szCs w:val="32"/>
        </w:rPr>
        <w:t>机房改造</w:t>
      </w:r>
      <w:r w:rsidR="007E6D0C">
        <w:rPr>
          <w:rStyle w:val="a5"/>
          <w:rFonts w:asciiTheme="majorEastAsia" w:eastAsiaTheme="majorEastAsia" w:hAnsiTheme="majorEastAsia" w:cs="Arial" w:hint="eastAsia"/>
          <w:b w:val="0"/>
          <w:color w:val="000000"/>
          <w:sz w:val="36"/>
          <w:szCs w:val="32"/>
        </w:rPr>
        <w:t>服务</w:t>
      </w:r>
      <w:r w:rsidR="00154E8C" w:rsidRPr="00154E8C">
        <w:rPr>
          <w:rStyle w:val="a5"/>
          <w:rFonts w:asciiTheme="majorEastAsia" w:eastAsiaTheme="majorEastAsia" w:hAnsiTheme="majorEastAsia" w:cs="Arial" w:hint="eastAsia"/>
          <w:b w:val="0"/>
          <w:color w:val="000000"/>
          <w:sz w:val="36"/>
          <w:szCs w:val="32"/>
        </w:rPr>
        <w:t>采购项目</w:t>
      </w:r>
      <w:r w:rsidRPr="006C2036">
        <w:rPr>
          <w:rStyle w:val="a5"/>
          <w:rFonts w:asciiTheme="majorEastAsia" w:eastAsiaTheme="majorEastAsia" w:hAnsiTheme="majorEastAsia" w:cs="Arial" w:hint="eastAsia"/>
          <w:b w:val="0"/>
          <w:color w:val="000000"/>
          <w:sz w:val="36"/>
          <w:szCs w:val="32"/>
        </w:rPr>
        <w:t>供应商征集公告</w:t>
      </w:r>
    </w:p>
    <w:p w:rsidR="006C2036" w:rsidRDefault="00D9364A" w:rsidP="006C2036">
      <w:pPr>
        <w:ind w:firstLineChars="200" w:firstLine="640"/>
        <w:jc w:val="left"/>
        <w:rPr>
          <w:rStyle w:val="a5"/>
          <w:rFonts w:ascii="仿宋" w:eastAsia="仿宋" w:hAnsi="仿宋" w:cs="Arial"/>
          <w:b w:val="0"/>
          <w:color w:val="000000"/>
          <w:sz w:val="32"/>
          <w:szCs w:val="32"/>
        </w:rPr>
      </w:pPr>
      <w:r>
        <w:rPr>
          <w:rStyle w:val="a5"/>
          <w:rFonts w:ascii="仿宋" w:eastAsia="仿宋" w:hAnsi="仿宋" w:cs="Arial" w:hint="eastAsia"/>
          <w:b w:val="0"/>
          <w:color w:val="000000"/>
          <w:sz w:val="32"/>
          <w:szCs w:val="32"/>
        </w:rPr>
        <w:t>中国人保财险北京</w:t>
      </w:r>
      <w:r w:rsidR="00154E8C" w:rsidRPr="00154E8C">
        <w:rPr>
          <w:rStyle w:val="a5"/>
          <w:rFonts w:ascii="仿宋" w:eastAsia="仿宋" w:hAnsi="仿宋" w:cs="Arial" w:hint="eastAsia"/>
          <w:b w:val="0"/>
          <w:color w:val="000000"/>
          <w:sz w:val="32"/>
          <w:szCs w:val="32"/>
        </w:rPr>
        <w:t>分公司</w:t>
      </w:r>
      <w:r>
        <w:rPr>
          <w:rStyle w:val="a5"/>
          <w:rFonts w:ascii="仿宋" w:eastAsia="仿宋" w:hAnsi="仿宋" w:cs="Arial" w:hint="eastAsia"/>
          <w:b w:val="0"/>
          <w:color w:val="000000"/>
          <w:sz w:val="32"/>
          <w:szCs w:val="32"/>
        </w:rPr>
        <w:t>机房改造</w:t>
      </w:r>
      <w:r w:rsidR="007E6D0C">
        <w:rPr>
          <w:rStyle w:val="a5"/>
          <w:rFonts w:ascii="仿宋" w:eastAsia="仿宋" w:hAnsi="仿宋" w:cs="Arial" w:hint="eastAsia"/>
          <w:b w:val="0"/>
          <w:color w:val="000000"/>
          <w:sz w:val="32"/>
          <w:szCs w:val="32"/>
        </w:rPr>
        <w:t>服务</w:t>
      </w:r>
      <w:r w:rsidR="00E21FDA" w:rsidRPr="00E21FDA">
        <w:rPr>
          <w:rStyle w:val="a5"/>
          <w:rFonts w:ascii="仿宋" w:eastAsia="仿宋" w:hAnsi="仿宋" w:cs="Arial" w:hint="eastAsia"/>
          <w:b w:val="0"/>
          <w:color w:val="000000"/>
          <w:sz w:val="32"/>
          <w:szCs w:val="32"/>
        </w:rPr>
        <w:t>系统</w:t>
      </w:r>
      <w:r w:rsidR="00154E8C" w:rsidRPr="00154E8C">
        <w:rPr>
          <w:rStyle w:val="a5"/>
          <w:rFonts w:ascii="仿宋" w:eastAsia="仿宋" w:hAnsi="仿宋" w:cs="Arial" w:hint="eastAsia"/>
          <w:b w:val="0"/>
          <w:color w:val="000000"/>
          <w:sz w:val="32"/>
          <w:szCs w:val="32"/>
        </w:rPr>
        <w:t>采购项目</w:t>
      </w:r>
      <w:r w:rsidR="006C2036">
        <w:rPr>
          <w:rStyle w:val="a5"/>
          <w:rFonts w:ascii="仿宋" w:eastAsia="仿宋" w:hAnsi="仿宋" w:cs="Arial" w:hint="eastAsia"/>
          <w:b w:val="0"/>
          <w:color w:val="000000"/>
          <w:sz w:val="32"/>
          <w:szCs w:val="32"/>
        </w:rPr>
        <w:t>已启动，现征集优秀供应商，征集时间自2</w:t>
      </w:r>
      <w:r w:rsidR="006C2036">
        <w:rPr>
          <w:rStyle w:val="a5"/>
          <w:rFonts w:ascii="仿宋" w:eastAsia="仿宋" w:hAnsi="仿宋" w:cs="Arial"/>
          <w:b w:val="0"/>
          <w:color w:val="000000"/>
          <w:sz w:val="32"/>
          <w:szCs w:val="32"/>
        </w:rPr>
        <w:t>0</w:t>
      </w:r>
      <w:r w:rsidR="00BC034C">
        <w:rPr>
          <w:rStyle w:val="a5"/>
          <w:rFonts w:ascii="仿宋" w:eastAsia="仿宋" w:hAnsi="仿宋" w:cs="Arial"/>
          <w:b w:val="0"/>
          <w:color w:val="000000"/>
          <w:sz w:val="32"/>
          <w:szCs w:val="32"/>
        </w:rPr>
        <w:t>2</w:t>
      </w:r>
      <w:r w:rsidR="001B59A1">
        <w:rPr>
          <w:rStyle w:val="a5"/>
          <w:rFonts w:ascii="仿宋" w:eastAsia="仿宋" w:hAnsi="仿宋" w:cs="Arial"/>
          <w:b w:val="0"/>
          <w:color w:val="000000"/>
          <w:sz w:val="32"/>
          <w:szCs w:val="32"/>
        </w:rPr>
        <w:t>4</w:t>
      </w:r>
      <w:r w:rsidR="006C2036">
        <w:rPr>
          <w:rStyle w:val="a5"/>
          <w:rFonts w:ascii="仿宋" w:eastAsia="仿宋" w:hAnsi="仿宋" w:cs="Arial"/>
          <w:b w:val="0"/>
          <w:color w:val="000000"/>
          <w:sz w:val="32"/>
          <w:szCs w:val="32"/>
        </w:rPr>
        <w:t>年</w:t>
      </w:r>
      <w:r>
        <w:rPr>
          <w:rStyle w:val="a5"/>
          <w:rFonts w:ascii="仿宋" w:eastAsia="仿宋" w:hAnsi="仿宋" w:cs="Arial"/>
          <w:b w:val="0"/>
          <w:color w:val="000000"/>
          <w:sz w:val="32"/>
          <w:szCs w:val="32"/>
        </w:rPr>
        <w:t>12</w:t>
      </w:r>
      <w:r w:rsidR="006C2036">
        <w:rPr>
          <w:rStyle w:val="a5"/>
          <w:rFonts w:ascii="仿宋" w:eastAsia="仿宋" w:hAnsi="仿宋" w:cs="Arial" w:hint="eastAsia"/>
          <w:b w:val="0"/>
          <w:color w:val="000000"/>
          <w:sz w:val="32"/>
          <w:szCs w:val="32"/>
        </w:rPr>
        <w:t>月</w:t>
      </w:r>
      <w:r>
        <w:rPr>
          <w:rStyle w:val="a5"/>
          <w:rFonts w:ascii="仿宋" w:eastAsia="仿宋" w:hAnsi="仿宋" w:cs="Arial"/>
          <w:b w:val="0"/>
          <w:color w:val="000000"/>
          <w:sz w:val="32"/>
          <w:szCs w:val="32"/>
        </w:rPr>
        <w:t>10</w:t>
      </w:r>
      <w:r w:rsidR="006C2036">
        <w:rPr>
          <w:rStyle w:val="a5"/>
          <w:rFonts w:ascii="仿宋" w:eastAsia="仿宋" w:hAnsi="仿宋" w:cs="Arial"/>
          <w:b w:val="0"/>
          <w:color w:val="000000"/>
          <w:sz w:val="32"/>
          <w:szCs w:val="32"/>
        </w:rPr>
        <w:t>日</w:t>
      </w:r>
      <w:r w:rsidR="006C2036">
        <w:rPr>
          <w:rStyle w:val="a5"/>
          <w:rFonts w:ascii="仿宋" w:eastAsia="仿宋" w:hAnsi="仿宋" w:cs="Arial" w:hint="eastAsia"/>
          <w:b w:val="0"/>
          <w:color w:val="000000"/>
          <w:sz w:val="32"/>
          <w:szCs w:val="32"/>
        </w:rPr>
        <w:t>9:0</w:t>
      </w:r>
      <w:r w:rsidR="006C2036">
        <w:rPr>
          <w:rStyle w:val="a5"/>
          <w:rFonts w:ascii="仿宋" w:eastAsia="仿宋" w:hAnsi="仿宋" w:cs="Arial"/>
          <w:b w:val="0"/>
          <w:color w:val="000000"/>
          <w:sz w:val="32"/>
          <w:szCs w:val="32"/>
        </w:rPr>
        <w:t>0截至</w:t>
      </w:r>
      <w:r>
        <w:rPr>
          <w:rStyle w:val="a5"/>
          <w:rFonts w:ascii="仿宋" w:eastAsia="仿宋" w:hAnsi="仿宋" w:cs="Arial"/>
          <w:b w:val="0"/>
          <w:color w:val="000000"/>
          <w:sz w:val="32"/>
          <w:szCs w:val="32"/>
        </w:rPr>
        <w:t>12</w:t>
      </w:r>
      <w:r w:rsidR="006C2036">
        <w:rPr>
          <w:rStyle w:val="a5"/>
          <w:rFonts w:ascii="仿宋" w:eastAsia="仿宋" w:hAnsi="仿宋" w:cs="Arial" w:hint="eastAsia"/>
          <w:b w:val="0"/>
          <w:color w:val="000000"/>
          <w:sz w:val="32"/>
          <w:szCs w:val="32"/>
        </w:rPr>
        <w:t>月</w:t>
      </w:r>
      <w:r>
        <w:rPr>
          <w:rStyle w:val="a5"/>
          <w:rFonts w:ascii="仿宋" w:eastAsia="仿宋" w:hAnsi="仿宋" w:cs="Arial"/>
          <w:b w:val="0"/>
          <w:color w:val="000000"/>
          <w:sz w:val="32"/>
          <w:szCs w:val="32"/>
        </w:rPr>
        <w:t>16</w:t>
      </w:r>
      <w:r w:rsidR="006C2036">
        <w:rPr>
          <w:rStyle w:val="a5"/>
          <w:rFonts w:ascii="仿宋" w:eastAsia="仿宋" w:hAnsi="仿宋" w:cs="Arial"/>
          <w:b w:val="0"/>
          <w:color w:val="000000"/>
          <w:sz w:val="32"/>
          <w:szCs w:val="32"/>
        </w:rPr>
        <w:t>日</w:t>
      </w:r>
      <w:r w:rsidR="006C2036">
        <w:rPr>
          <w:rStyle w:val="a5"/>
          <w:rFonts w:ascii="仿宋" w:eastAsia="仿宋" w:hAnsi="仿宋" w:cs="Arial" w:hint="eastAsia"/>
          <w:b w:val="0"/>
          <w:color w:val="000000"/>
          <w:sz w:val="32"/>
          <w:szCs w:val="32"/>
        </w:rPr>
        <w:t>1</w:t>
      </w:r>
      <w:r w:rsidR="006C2036">
        <w:rPr>
          <w:rStyle w:val="a5"/>
          <w:rFonts w:ascii="仿宋" w:eastAsia="仿宋" w:hAnsi="仿宋" w:cs="Arial"/>
          <w:b w:val="0"/>
          <w:color w:val="000000"/>
          <w:sz w:val="32"/>
          <w:szCs w:val="32"/>
        </w:rPr>
        <w:t>7</w:t>
      </w:r>
      <w:r w:rsidR="006C2036">
        <w:rPr>
          <w:rStyle w:val="a5"/>
          <w:rFonts w:ascii="仿宋" w:eastAsia="仿宋" w:hAnsi="仿宋" w:cs="Arial" w:hint="eastAsia"/>
          <w:b w:val="0"/>
          <w:color w:val="000000"/>
          <w:sz w:val="32"/>
          <w:szCs w:val="32"/>
        </w:rPr>
        <w:t>:0</w:t>
      </w:r>
      <w:r w:rsidR="006C2036">
        <w:rPr>
          <w:rStyle w:val="a5"/>
          <w:rFonts w:ascii="仿宋" w:eastAsia="仿宋" w:hAnsi="仿宋" w:cs="Arial"/>
          <w:b w:val="0"/>
          <w:color w:val="000000"/>
          <w:sz w:val="32"/>
          <w:szCs w:val="32"/>
        </w:rPr>
        <w:t>0</w:t>
      </w:r>
      <w:r w:rsidR="006C2036">
        <w:rPr>
          <w:rStyle w:val="a5"/>
          <w:rFonts w:ascii="仿宋" w:eastAsia="仿宋" w:hAnsi="仿宋" w:cs="Arial" w:hint="eastAsia"/>
          <w:b w:val="0"/>
          <w:color w:val="000000"/>
          <w:sz w:val="32"/>
          <w:szCs w:val="32"/>
        </w:rPr>
        <w:t>，</w:t>
      </w:r>
      <w:r w:rsidR="006C2036">
        <w:rPr>
          <w:rStyle w:val="a5"/>
          <w:rFonts w:ascii="仿宋" w:eastAsia="仿宋" w:hAnsi="仿宋" w:cs="Arial"/>
          <w:b w:val="0"/>
          <w:color w:val="000000"/>
          <w:sz w:val="32"/>
          <w:szCs w:val="32"/>
        </w:rPr>
        <w:t>欢迎参与</w:t>
      </w:r>
      <w:r w:rsidR="006C2036">
        <w:rPr>
          <w:rStyle w:val="a5"/>
          <w:rFonts w:ascii="仿宋" w:eastAsia="仿宋" w:hAnsi="仿宋" w:cs="Arial" w:hint="eastAsia"/>
          <w:b w:val="0"/>
          <w:color w:val="000000"/>
          <w:sz w:val="32"/>
          <w:szCs w:val="32"/>
        </w:rPr>
        <w:t>。</w:t>
      </w:r>
    </w:p>
    <w:p w:rsidR="00154E8C" w:rsidRPr="006E0F8F" w:rsidRDefault="006C2036" w:rsidP="006E0F8F">
      <w:pPr>
        <w:pStyle w:val="1"/>
        <w:numPr>
          <w:ilvl w:val="0"/>
          <w:numId w:val="1"/>
        </w:numPr>
        <w:tabs>
          <w:tab w:val="clear" w:pos="0"/>
        </w:tabs>
        <w:spacing w:before="0" w:after="0" w:line="600" w:lineRule="exact"/>
        <w:ind w:left="0" w:firstLine="0"/>
        <w:rPr>
          <w:rFonts w:ascii="黑体" w:eastAsia="黑体" w:hAnsi="黑体" w:cstheme="minorBidi"/>
        </w:rPr>
      </w:pPr>
      <w:r w:rsidRPr="006E0F8F">
        <w:rPr>
          <w:rFonts w:ascii="黑体" w:eastAsia="黑体" w:hAnsi="黑体" w:cstheme="minorBidi"/>
        </w:rPr>
        <w:t>采购人</w:t>
      </w:r>
      <w:r w:rsidRPr="006E0F8F">
        <w:rPr>
          <w:rFonts w:ascii="黑体" w:eastAsia="黑体" w:hAnsi="黑体" w:cstheme="minorBidi" w:hint="eastAsia"/>
        </w:rPr>
        <w:t>：</w:t>
      </w:r>
    </w:p>
    <w:p w:rsidR="00154E8C" w:rsidRPr="00154E8C" w:rsidRDefault="006E0F8F" w:rsidP="00154E8C">
      <w:pPr>
        <w:ind w:left="640"/>
        <w:jc w:val="left"/>
        <w:rPr>
          <w:rStyle w:val="a5"/>
          <w:rFonts w:ascii="仿宋" w:eastAsia="仿宋" w:hAnsi="仿宋" w:cs="Arial"/>
          <w:b w:val="0"/>
          <w:color w:val="000000"/>
          <w:sz w:val="32"/>
          <w:szCs w:val="32"/>
        </w:rPr>
      </w:pPr>
      <w:r>
        <w:rPr>
          <w:rStyle w:val="a5"/>
          <w:rFonts w:ascii="仿宋" w:eastAsia="仿宋" w:hAnsi="仿宋" w:cs="Arial" w:hint="eastAsia"/>
          <w:b w:val="0"/>
          <w:color w:val="000000"/>
          <w:sz w:val="32"/>
          <w:szCs w:val="32"/>
        </w:rPr>
        <w:t>中国人民财产保险股份有限公司北京</w:t>
      </w:r>
      <w:r w:rsidR="00D9364A">
        <w:rPr>
          <w:rStyle w:val="a5"/>
          <w:rFonts w:ascii="仿宋" w:eastAsia="仿宋" w:hAnsi="仿宋" w:cs="Arial" w:hint="eastAsia"/>
          <w:b w:val="0"/>
          <w:color w:val="000000"/>
          <w:sz w:val="32"/>
          <w:szCs w:val="32"/>
        </w:rPr>
        <w:t>市</w:t>
      </w:r>
      <w:r w:rsidR="00154E8C" w:rsidRPr="00154E8C">
        <w:rPr>
          <w:rStyle w:val="a5"/>
          <w:rFonts w:ascii="仿宋" w:eastAsia="仿宋" w:hAnsi="仿宋" w:cs="Arial" w:hint="eastAsia"/>
          <w:b w:val="0"/>
          <w:color w:val="000000"/>
          <w:sz w:val="32"/>
          <w:szCs w:val="32"/>
        </w:rPr>
        <w:t>分公司</w:t>
      </w:r>
    </w:p>
    <w:p w:rsidR="006C2036" w:rsidRPr="006E0F8F" w:rsidRDefault="006C2036" w:rsidP="006E0F8F">
      <w:pPr>
        <w:pStyle w:val="1"/>
        <w:numPr>
          <w:ilvl w:val="0"/>
          <w:numId w:val="1"/>
        </w:numPr>
        <w:tabs>
          <w:tab w:val="clear" w:pos="0"/>
        </w:tabs>
        <w:spacing w:before="0" w:after="0" w:line="600" w:lineRule="exact"/>
        <w:ind w:left="0" w:firstLine="0"/>
        <w:rPr>
          <w:rFonts w:ascii="黑体" w:eastAsia="黑体" w:hAnsi="黑体" w:cstheme="minorBidi"/>
        </w:rPr>
      </w:pPr>
      <w:r w:rsidRPr="006E0F8F">
        <w:rPr>
          <w:rFonts w:ascii="黑体" w:eastAsia="黑体" w:hAnsi="黑体" w:cstheme="minorBidi"/>
        </w:rPr>
        <w:t>采购事项</w:t>
      </w:r>
    </w:p>
    <w:p w:rsidR="00E21FDA" w:rsidRPr="006E0F8F" w:rsidRDefault="00E21FDA" w:rsidP="006E0F8F">
      <w:pPr>
        <w:pStyle w:val="2"/>
        <w:numPr>
          <w:ilvl w:val="0"/>
          <w:numId w:val="3"/>
        </w:numPr>
        <w:tabs>
          <w:tab w:val="clear" w:pos="0"/>
          <w:tab w:val="clear" w:pos="420"/>
        </w:tabs>
        <w:spacing w:before="0" w:after="0" w:line="600" w:lineRule="exact"/>
        <w:ind w:left="0" w:firstLineChars="200" w:firstLine="643"/>
        <w:rPr>
          <w:rFonts w:ascii="方正楷体_GBK" w:eastAsia="方正楷体_GBK" w:hAnsi="方正楷体_GBK" w:cstheme="majorBidi"/>
          <w:b/>
        </w:rPr>
      </w:pPr>
      <w:r w:rsidRPr="006E0F8F">
        <w:rPr>
          <w:rFonts w:ascii="方正楷体_GBK" w:eastAsia="方正楷体_GBK" w:hAnsi="方正楷体_GBK" w:cstheme="majorBidi" w:hint="eastAsia"/>
          <w:b/>
        </w:rPr>
        <w:t>一般性需求</w:t>
      </w:r>
    </w:p>
    <w:p w:rsidR="00D9364A" w:rsidRPr="0047336B" w:rsidRDefault="00D9364A" w:rsidP="00D9364A">
      <w:pPr>
        <w:spacing w:line="600" w:lineRule="exact"/>
        <w:ind w:firstLineChars="200" w:firstLine="643"/>
        <w:rPr>
          <w:rFonts w:ascii="仿宋_GB2312" w:eastAsia="仿宋_GB2312" w:hAnsi="仿宋"/>
          <w:b/>
          <w:sz w:val="32"/>
          <w:szCs w:val="32"/>
          <w:shd w:val="clear" w:color="auto" w:fill="FFFFFF"/>
        </w:rPr>
      </w:pPr>
      <w:bookmarkStart w:id="0" w:name="_Toc366071495"/>
      <w:r w:rsidRPr="0047336B">
        <w:rPr>
          <w:rFonts w:ascii="仿宋_GB2312" w:eastAsia="仿宋_GB2312" w:hAnsi="仿宋" w:hint="eastAsia"/>
          <w:b/>
          <w:sz w:val="32"/>
          <w:szCs w:val="32"/>
          <w:shd w:val="clear" w:color="auto" w:fill="FFFFFF"/>
        </w:rPr>
        <w:t>1</w:t>
      </w:r>
      <w:r w:rsidRPr="0047336B">
        <w:rPr>
          <w:rFonts w:ascii="仿宋_GB2312" w:eastAsia="仿宋_GB2312" w:hAnsi="仿宋"/>
          <w:b/>
          <w:sz w:val="32"/>
          <w:szCs w:val="32"/>
          <w:shd w:val="clear" w:color="auto" w:fill="FFFFFF"/>
        </w:rPr>
        <w:t>.</w:t>
      </w:r>
      <w:r w:rsidRPr="0047336B">
        <w:rPr>
          <w:rFonts w:ascii="仿宋_GB2312" w:eastAsia="仿宋_GB2312" w:hAnsi="仿宋" w:hint="eastAsia"/>
          <w:b/>
          <w:sz w:val="32"/>
          <w:szCs w:val="32"/>
          <w:shd w:val="clear" w:color="auto" w:fill="FFFFFF"/>
        </w:rPr>
        <w:t>需求概述</w:t>
      </w:r>
      <w:bookmarkEnd w:id="0"/>
    </w:p>
    <w:p w:rsidR="00D9364A" w:rsidRPr="00AF0A90" w:rsidRDefault="00D9364A" w:rsidP="00D9364A">
      <w:pPr>
        <w:spacing w:line="600" w:lineRule="exact"/>
        <w:ind w:firstLineChars="200" w:firstLine="640"/>
        <w:rPr>
          <w:rFonts w:ascii="仿宋_GB2312" w:eastAsia="仿宋_GB2312"/>
          <w:bCs/>
          <w:sz w:val="32"/>
          <w:szCs w:val="32"/>
        </w:rPr>
      </w:pPr>
      <w:r>
        <w:rPr>
          <w:rFonts w:ascii="仿宋_GB2312" w:eastAsia="仿宋_GB2312" w:hint="eastAsia"/>
          <w:bCs/>
          <w:sz w:val="32"/>
          <w:szCs w:val="32"/>
        </w:rPr>
        <w:t>（1）</w:t>
      </w:r>
      <w:r w:rsidRPr="00AF0A90">
        <w:rPr>
          <w:rFonts w:ascii="仿宋_GB2312" w:eastAsia="仿宋_GB2312" w:hint="eastAsia"/>
          <w:bCs/>
          <w:sz w:val="32"/>
          <w:szCs w:val="32"/>
        </w:rPr>
        <w:t>本项目建设期为一年；</w:t>
      </w:r>
    </w:p>
    <w:p w:rsidR="00D9364A" w:rsidRDefault="00D9364A" w:rsidP="00D9364A">
      <w:pPr>
        <w:spacing w:line="600" w:lineRule="exact"/>
        <w:ind w:firstLineChars="200" w:firstLine="640"/>
        <w:rPr>
          <w:rFonts w:ascii="仿宋_GB2312" w:eastAsia="仿宋_GB2312"/>
          <w:bCs/>
          <w:sz w:val="32"/>
          <w:szCs w:val="32"/>
        </w:rPr>
      </w:pPr>
      <w:r>
        <w:rPr>
          <w:rFonts w:ascii="仿宋_GB2312" w:eastAsia="仿宋_GB2312"/>
          <w:bCs/>
          <w:sz w:val="32"/>
          <w:szCs w:val="32"/>
        </w:rPr>
        <w:t>（</w:t>
      </w:r>
      <w:r>
        <w:rPr>
          <w:rFonts w:ascii="仿宋_GB2312" w:eastAsia="仿宋_GB2312" w:hint="eastAsia"/>
          <w:bCs/>
          <w:sz w:val="32"/>
          <w:szCs w:val="32"/>
        </w:rPr>
        <w:t>2</w:t>
      </w:r>
      <w:r>
        <w:rPr>
          <w:rFonts w:ascii="仿宋_GB2312" w:eastAsia="仿宋_GB2312"/>
          <w:bCs/>
          <w:sz w:val="32"/>
          <w:szCs w:val="32"/>
        </w:rPr>
        <w:t>）建设期内分批次执行</w:t>
      </w:r>
      <w:r w:rsidRPr="00AF0A90">
        <w:rPr>
          <w:rFonts w:ascii="仿宋_GB2312" w:eastAsia="仿宋_GB2312" w:hint="eastAsia"/>
          <w:bCs/>
          <w:sz w:val="32"/>
          <w:szCs w:val="32"/>
        </w:rPr>
        <w:t>精密空调设备的拆除与更换、UPS设备的拆除与更换</w:t>
      </w:r>
      <w:r>
        <w:rPr>
          <w:rFonts w:ascii="仿宋_GB2312" w:eastAsia="仿宋_GB2312" w:hint="eastAsia"/>
          <w:bCs/>
          <w:sz w:val="32"/>
          <w:szCs w:val="32"/>
        </w:rPr>
        <w:t>；</w:t>
      </w:r>
    </w:p>
    <w:p w:rsidR="00D9364A" w:rsidRPr="00AF0A90" w:rsidRDefault="00D9364A" w:rsidP="00D9364A">
      <w:pPr>
        <w:spacing w:line="600" w:lineRule="exact"/>
        <w:ind w:firstLineChars="200" w:firstLine="640"/>
        <w:rPr>
          <w:rFonts w:ascii="仿宋_GB2312" w:eastAsia="仿宋_GB2312"/>
          <w:bCs/>
          <w:sz w:val="32"/>
          <w:szCs w:val="32"/>
        </w:rPr>
      </w:pPr>
      <w:r>
        <w:rPr>
          <w:rFonts w:ascii="仿宋_GB2312" w:eastAsia="仿宋_GB2312"/>
          <w:bCs/>
          <w:sz w:val="32"/>
          <w:szCs w:val="32"/>
        </w:rPr>
        <w:t>（</w:t>
      </w:r>
      <w:r>
        <w:rPr>
          <w:rFonts w:ascii="仿宋_GB2312" w:eastAsia="仿宋_GB2312" w:hint="eastAsia"/>
          <w:bCs/>
          <w:sz w:val="32"/>
          <w:szCs w:val="32"/>
        </w:rPr>
        <w:t>3</w:t>
      </w:r>
      <w:r>
        <w:rPr>
          <w:rFonts w:ascii="仿宋_GB2312" w:eastAsia="仿宋_GB2312"/>
          <w:bCs/>
          <w:sz w:val="32"/>
          <w:szCs w:val="32"/>
        </w:rPr>
        <w:t>）</w:t>
      </w:r>
      <w:r w:rsidRPr="00AF0A90">
        <w:rPr>
          <w:rFonts w:ascii="仿宋_GB2312" w:eastAsia="仿宋_GB2312"/>
          <w:bCs/>
          <w:sz w:val="32"/>
          <w:szCs w:val="32"/>
        </w:rPr>
        <w:t>UPS</w:t>
      </w:r>
      <w:r w:rsidRPr="00AF0A90">
        <w:rPr>
          <w:rFonts w:ascii="仿宋_GB2312" w:eastAsia="仿宋_GB2312" w:hint="eastAsia"/>
          <w:bCs/>
          <w:sz w:val="32"/>
          <w:szCs w:val="32"/>
        </w:rPr>
        <w:t>不间断电源和精密空调设备更换后</w:t>
      </w:r>
      <w:r>
        <w:rPr>
          <w:rFonts w:ascii="仿宋_GB2312" w:eastAsia="仿宋_GB2312"/>
          <w:bCs/>
          <w:sz w:val="32"/>
          <w:szCs w:val="32"/>
        </w:rPr>
        <w:t>需接入现有的动环监控系统，保证设备运行监控无缝对接；</w:t>
      </w:r>
    </w:p>
    <w:p w:rsidR="00D9364A" w:rsidRPr="00AF0A90" w:rsidRDefault="00D9364A" w:rsidP="00D9364A">
      <w:pPr>
        <w:spacing w:line="600" w:lineRule="exact"/>
        <w:ind w:firstLineChars="200" w:firstLine="640"/>
        <w:rPr>
          <w:rFonts w:ascii="仿宋_GB2312" w:eastAsia="仿宋_GB2312"/>
          <w:bCs/>
          <w:sz w:val="32"/>
          <w:szCs w:val="32"/>
        </w:rPr>
      </w:pPr>
      <w:r>
        <w:rPr>
          <w:rFonts w:ascii="仿宋_GB2312" w:eastAsia="仿宋_GB2312" w:hint="eastAsia"/>
          <w:bCs/>
          <w:sz w:val="32"/>
          <w:szCs w:val="32"/>
        </w:rPr>
        <w:t>（</w:t>
      </w:r>
      <w:r>
        <w:rPr>
          <w:rFonts w:ascii="仿宋_GB2312" w:eastAsia="仿宋_GB2312"/>
          <w:bCs/>
          <w:sz w:val="32"/>
          <w:szCs w:val="32"/>
        </w:rPr>
        <w:t>4</w:t>
      </w:r>
      <w:r>
        <w:rPr>
          <w:rFonts w:ascii="仿宋_GB2312" w:eastAsia="仿宋_GB2312" w:hint="eastAsia"/>
          <w:bCs/>
          <w:sz w:val="32"/>
          <w:szCs w:val="32"/>
        </w:rPr>
        <w:t>）</w:t>
      </w:r>
      <w:r w:rsidRPr="00AF0A90">
        <w:rPr>
          <w:rFonts w:ascii="仿宋_GB2312" w:eastAsia="仿宋_GB2312" w:hint="eastAsia"/>
          <w:bCs/>
          <w:sz w:val="32"/>
          <w:szCs w:val="32"/>
        </w:rPr>
        <w:t>机房内设备均在线运行，改造过程中</w:t>
      </w:r>
      <w:r>
        <w:rPr>
          <w:rFonts w:ascii="仿宋_GB2312" w:eastAsia="仿宋_GB2312" w:hint="eastAsia"/>
          <w:bCs/>
          <w:sz w:val="32"/>
          <w:szCs w:val="32"/>
        </w:rPr>
        <w:t>需保障运行中</w:t>
      </w:r>
      <w:r w:rsidRPr="00AF0A90">
        <w:rPr>
          <w:rFonts w:ascii="仿宋_GB2312" w:eastAsia="仿宋_GB2312" w:hint="eastAsia"/>
          <w:bCs/>
          <w:sz w:val="32"/>
          <w:szCs w:val="32"/>
        </w:rPr>
        <w:t>其他设备</w:t>
      </w:r>
      <w:r>
        <w:rPr>
          <w:rFonts w:ascii="仿宋_GB2312" w:eastAsia="仿宋_GB2312" w:hint="eastAsia"/>
          <w:bCs/>
          <w:sz w:val="32"/>
          <w:szCs w:val="32"/>
        </w:rPr>
        <w:t>运行平稳</w:t>
      </w:r>
      <w:r w:rsidRPr="00AF0A90">
        <w:rPr>
          <w:rFonts w:ascii="仿宋_GB2312" w:eastAsia="仿宋_GB2312" w:hint="eastAsia"/>
          <w:bCs/>
          <w:sz w:val="32"/>
          <w:szCs w:val="32"/>
        </w:rPr>
        <w:t>。</w:t>
      </w:r>
    </w:p>
    <w:p w:rsidR="00D9364A" w:rsidRPr="00AF0A90" w:rsidRDefault="00D9364A" w:rsidP="00D9364A">
      <w:pPr>
        <w:spacing w:line="600" w:lineRule="exact"/>
        <w:ind w:firstLineChars="200" w:firstLine="640"/>
        <w:rPr>
          <w:rFonts w:ascii="仿宋_GB2312" w:eastAsia="仿宋_GB2312"/>
          <w:bCs/>
          <w:sz w:val="32"/>
          <w:szCs w:val="32"/>
        </w:rPr>
      </w:pPr>
      <w:r>
        <w:rPr>
          <w:rFonts w:ascii="仿宋_GB2312" w:eastAsia="仿宋_GB2312" w:hint="eastAsia"/>
          <w:bCs/>
          <w:sz w:val="32"/>
          <w:szCs w:val="32"/>
        </w:rPr>
        <w:t>（</w:t>
      </w:r>
      <w:r>
        <w:rPr>
          <w:rFonts w:ascii="仿宋_GB2312" w:eastAsia="仿宋_GB2312"/>
          <w:bCs/>
          <w:sz w:val="32"/>
          <w:szCs w:val="32"/>
        </w:rPr>
        <w:t>5</w:t>
      </w:r>
      <w:r>
        <w:rPr>
          <w:rFonts w:ascii="仿宋_GB2312" w:eastAsia="仿宋_GB2312" w:hint="eastAsia"/>
          <w:bCs/>
          <w:sz w:val="32"/>
          <w:szCs w:val="32"/>
        </w:rPr>
        <w:t>）</w:t>
      </w:r>
      <w:r w:rsidRPr="00AF0A90">
        <w:rPr>
          <w:rFonts w:ascii="仿宋_GB2312" w:eastAsia="仿宋_GB2312" w:hint="eastAsia"/>
          <w:bCs/>
          <w:sz w:val="32"/>
          <w:szCs w:val="32"/>
        </w:rPr>
        <w:t>投标方应在投标文件中详细阐述针对本项目各项工作的施工方案，包括但不限于施工工艺、施工流程、质量控制措施、安全保障措施等内容。</w:t>
      </w:r>
    </w:p>
    <w:p w:rsidR="00D9364A" w:rsidRPr="00AF0A90" w:rsidRDefault="00D9364A" w:rsidP="00D9364A">
      <w:pPr>
        <w:spacing w:line="600" w:lineRule="exact"/>
        <w:ind w:firstLineChars="200" w:firstLine="640"/>
        <w:rPr>
          <w:rFonts w:ascii="仿宋_GB2312" w:eastAsia="仿宋_GB2312"/>
          <w:bCs/>
          <w:sz w:val="32"/>
          <w:szCs w:val="32"/>
        </w:rPr>
      </w:pPr>
      <w:r>
        <w:rPr>
          <w:rFonts w:ascii="仿宋_GB2312" w:eastAsia="仿宋_GB2312"/>
          <w:bCs/>
          <w:sz w:val="32"/>
          <w:szCs w:val="32"/>
        </w:rPr>
        <w:t>（</w:t>
      </w:r>
      <w:r>
        <w:rPr>
          <w:rFonts w:ascii="仿宋_GB2312" w:eastAsia="仿宋_GB2312" w:hint="eastAsia"/>
          <w:bCs/>
          <w:sz w:val="32"/>
          <w:szCs w:val="32"/>
        </w:rPr>
        <w:t>6</w:t>
      </w:r>
      <w:r>
        <w:rPr>
          <w:rFonts w:ascii="仿宋_GB2312" w:eastAsia="仿宋_GB2312"/>
          <w:bCs/>
          <w:sz w:val="32"/>
          <w:szCs w:val="32"/>
        </w:rPr>
        <w:t>）</w:t>
      </w:r>
      <w:r w:rsidRPr="00AF0A90">
        <w:rPr>
          <w:rFonts w:ascii="仿宋_GB2312" w:eastAsia="仿宋_GB2312"/>
          <w:bCs/>
          <w:sz w:val="32"/>
          <w:szCs w:val="32"/>
        </w:rPr>
        <w:t>投标方应在投标文件中明确报价，报价应包括完成本项目所需的全部费用，</w:t>
      </w:r>
      <w:r>
        <w:rPr>
          <w:rFonts w:ascii="仿宋_GB2312" w:eastAsia="仿宋_GB2312" w:hint="eastAsia"/>
          <w:bCs/>
          <w:sz w:val="32"/>
          <w:szCs w:val="32"/>
        </w:rPr>
        <w:t>包括</w:t>
      </w:r>
      <w:r w:rsidRPr="00AF0A90">
        <w:rPr>
          <w:rFonts w:ascii="仿宋_GB2312" w:eastAsia="仿宋_GB2312"/>
          <w:bCs/>
          <w:sz w:val="32"/>
          <w:szCs w:val="32"/>
        </w:rPr>
        <w:t>设备拆除费、设备安装调试费、材料费、人工费、运输费、管理费等，不得出现漏项或重复报价。</w:t>
      </w:r>
    </w:p>
    <w:p w:rsidR="00D9364A" w:rsidRPr="0047336B" w:rsidRDefault="00D9364A" w:rsidP="00D9364A">
      <w:pPr>
        <w:spacing w:line="600" w:lineRule="exact"/>
        <w:ind w:firstLineChars="200" w:firstLine="643"/>
        <w:rPr>
          <w:rFonts w:ascii="仿宋_GB2312" w:eastAsia="仿宋_GB2312" w:hAnsi="仿宋"/>
          <w:b/>
          <w:sz w:val="32"/>
          <w:szCs w:val="32"/>
          <w:shd w:val="clear" w:color="auto" w:fill="FFFFFF"/>
        </w:rPr>
      </w:pPr>
      <w:r>
        <w:rPr>
          <w:rFonts w:ascii="仿宋_GB2312" w:eastAsia="仿宋_GB2312" w:hAnsi="仿宋" w:hint="eastAsia"/>
          <w:b/>
          <w:sz w:val="32"/>
          <w:szCs w:val="32"/>
          <w:shd w:val="clear" w:color="auto" w:fill="FFFFFF"/>
        </w:rPr>
        <w:lastRenderedPageBreak/>
        <w:t>2</w:t>
      </w:r>
      <w:r>
        <w:rPr>
          <w:rFonts w:ascii="仿宋_GB2312" w:eastAsia="仿宋_GB2312" w:hAnsi="仿宋"/>
          <w:b/>
          <w:sz w:val="32"/>
          <w:szCs w:val="32"/>
          <w:shd w:val="clear" w:color="auto" w:fill="FFFFFF"/>
        </w:rPr>
        <w:t>.</w:t>
      </w:r>
      <w:r w:rsidRPr="0047336B">
        <w:rPr>
          <w:rFonts w:ascii="仿宋_GB2312" w:eastAsia="仿宋_GB2312" w:hAnsi="仿宋" w:hint="eastAsia"/>
          <w:b/>
          <w:sz w:val="32"/>
          <w:szCs w:val="32"/>
          <w:shd w:val="clear" w:color="auto" w:fill="FFFFFF"/>
        </w:rPr>
        <w:t>具体技术要求</w:t>
      </w:r>
    </w:p>
    <w:p w:rsidR="00D9364A" w:rsidRDefault="00D9364A" w:rsidP="00D9364A">
      <w:pPr>
        <w:spacing w:line="600" w:lineRule="exact"/>
        <w:ind w:firstLineChars="200" w:firstLine="640"/>
        <w:rPr>
          <w:rFonts w:ascii="仿宋_GB2312" w:eastAsia="仿宋_GB2312"/>
          <w:bCs/>
          <w:sz w:val="32"/>
          <w:szCs w:val="32"/>
        </w:rPr>
      </w:pPr>
      <w:r w:rsidRPr="00AF0A90">
        <w:rPr>
          <w:rFonts w:ascii="仿宋_GB2312" w:eastAsia="仿宋_GB2312" w:hint="eastAsia"/>
          <w:bCs/>
          <w:sz w:val="32"/>
          <w:szCs w:val="32"/>
        </w:rPr>
        <w:t>本项目的技术要求如下：</w:t>
      </w:r>
    </w:p>
    <w:tbl>
      <w:tblPr>
        <w:tblW w:w="5000" w:type="pct"/>
        <w:tblLook w:val="04A0" w:firstRow="1" w:lastRow="0" w:firstColumn="1" w:lastColumn="0" w:noHBand="0" w:noVBand="1"/>
      </w:tblPr>
      <w:tblGrid>
        <w:gridCol w:w="779"/>
        <w:gridCol w:w="7507"/>
      </w:tblGrid>
      <w:tr w:rsidR="00D9364A" w:rsidRPr="00D9364A" w:rsidTr="00D9364A">
        <w:trPr>
          <w:trHeight w:val="345"/>
        </w:trPr>
        <w:tc>
          <w:tcPr>
            <w:tcW w:w="470"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D9364A" w:rsidRPr="00D9364A" w:rsidRDefault="00D9364A" w:rsidP="00D9364A">
            <w:pPr>
              <w:widowControl/>
              <w:rPr>
                <w:rFonts w:ascii="仿宋_GB2312" w:eastAsia="仿宋_GB2312" w:hAnsi="宋体" w:cs="宋体"/>
                <w:color w:val="000000"/>
                <w:kern w:val="0"/>
                <w:sz w:val="24"/>
                <w:szCs w:val="24"/>
              </w:rPr>
            </w:pPr>
            <w:r w:rsidRPr="00D9364A">
              <w:rPr>
                <w:rFonts w:ascii="仿宋_GB2312" w:eastAsia="仿宋_GB2312" w:hAnsi="宋体" w:cs="宋体" w:hint="eastAsia"/>
                <w:color w:val="000000"/>
                <w:kern w:val="0"/>
                <w:sz w:val="24"/>
                <w:szCs w:val="24"/>
              </w:rPr>
              <w:t>名称</w:t>
            </w:r>
          </w:p>
        </w:tc>
        <w:tc>
          <w:tcPr>
            <w:tcW w:w="4530" w:type="pct"/>
            <w:tcBorders>
              <w:top w:val="single" w:sz="8" w:space="0" w:color="auto"/>
              <w:left w:val="nil"/>
              <w:bottom w:val="single" w:sz="8" w:space="0" w:color="auto"/>
              <w:right w:val="single" w:sz="8" w:space="0" w:color="auto"/>
            </w:tcBorders>
            <w:shd w:val="clear" w:color="auto" w:fill="auto"/>
            <w:vAlign w:val="center"/>
            <w:hideMark/>
          </w:tcPr>
          <w:p w:rsidR="00D9364A" w:rsidRPr="00D9364A" w:rsidRDefault="00D9364A" w:rsidP="00D9364A">
            <w:pPr>
              <w:widowControl/>
              <w:rPr>
                <w:rFonts w:ascii="仿宋_GB2312" w:eastAsia="仿宋_GB2312" w:hAnsi="宋体" w:cs="宋体" w:hint="eastAsia"/>
                <w:color w:val="000000"/>
                <w:kern w:val="0"/>
                <w:sz w:val="24"/>
                <w:szCs w:val="24"/>
              </w:rPr>
            </w:pPr>
            <w:r w:rsidRPr="00D9364A">
              <w:rPr>
                <w:rFonts w:ascii="仿宋_GB2312" w:eastAsia="仿宋_GB2312" w:hAnsi="宋体" w:cs="宋体" w:hint="eastAsia"/>
                <w:color w:val="000000"/>
                <w:kern w:val="0"/>
                <w:sz w:val="24"/>
                <w:szCs w:val="24"/>
              </w:rPr>
              <w:t>技术要求</w:t>
            </w:r>
          </w:p>
        </w:tc>
      </w:tr>
      <w:tr w:rsidR="00D9364A" w:rsidRPr="00D9364A" w:rsidTr="00D9364A">
        <w:trPr>
          <w:trHeight w:val="990"/>
        </w:trPr>
        <w:tc>
          <w:tcPr>
            <w:tcW w:w="470" w:type="pct"/>
            <w:vMerge w:val="restart"/>
            <w:tcBorders>
              <w:top w:val="nil"/>
              <w:left w:val="single" w:sz="8" w:space="0" w:color="auto"/>
              <w:bottom w:val="single" w:sz="8" w:space="0" w:color="000000"/>
              <w:right w:val="single" w:sz="8" w:space="0" w:color="auto"/>
            </w:tcBorders>
            <w:shd w:val="clear" w:color="auto" w:fill="auto"/>
            <w:vAlign w:val="center"/>
            <w:hideMark/>
          </w:tcPr>
          <w:p w:rsidR="00D9364A" w:rsidRPr="00D9364A" w:rsidRDefault="00D9364A" w:rsidP="00D9364A">
            <w:pPr>
              <w:widowControl/>
              <w:rPr>
                <w:rFonts w:ascii="仿宋_GB2312" w:eastAsia="仿宋_GB2312" w:hAnsi="宋体" w:cs="宋体" w:hint="eastAsia"/>
                <w:color w:val="000000"/>
                <w:kern w:val="0"/>
                <w:sz w:val="24"/>
                <w:szCs w:val="24"/>
              </w:rPr>
            </w:pPr>
            <w:r w:rsidRPr="00D9364A">
              <w:rPr>
                <w:rFonts w:ascii="仿宋_GB2312" w:eastAsia="仿宋_GB2312" w:hAnsi="宋体" w:cs="宋体" w:hint="eastAsia"/>
                <w:color w:val="000000"/>
                <w:kern w:val="0"/>
                <w:sz w:val="24"/>
                <w:szCs w:val="24"/>
              </w:rPr>
              <w:t>精密空调更换</w:t>
            </w:r>
          </w:p>
        </w:tc>
        <w:tc>
          <w:tcPr>
            <w:tcW w:w="4530" w:type="pct"/>
            <w:tcBorders>
              <w:top w:val="nil"/>
              <w:left w:val="nil"/>
              <w:bottom w:val="nil"/>
              <w:right w:val="single" w:sz="8" w:space="0" w:color="auto"/>
            </w:tcBorders>
            <w:shd w:val="clear" w:color="auto" w:fill="auto"/>
            <w:vAlign w:val="center"/>
            <w:hideMark/>
          </w:tcPr>
          <w:p w:rsidR="00D9364A" w:rsidRPr="00D9364A" w:rsidRDefault="00D9364A" w:rsidP="00D9364A">
            <w:pPr>
              <w:widowControl/>
              <w:rPr>
                <w:rFonts w:ascii="仿宋_GB2312" w:eastAsia="仿宋_GB2312" w:hAnsi="宋体" w:cs="宋体" w:hint="eastAsia"/>
                <w:color w:val="000000"/>
                <w:kern w:val="0"/>
                <w:sz w:val="24"/>
                <w:szCs w:val="24"/>
              </w:rPr>
            </w:pPr>
            <w:r w:rsidRPr="00D9364A">
              <w:rPr>
                <w:rFonts w:ascii="仿宋_GB2312" w:eastAsia="仿宋_GB2312" w:hAnsi="宋体" w:cs="宋体" w:hint="eastAsia"/>
                <w:color w:val="000000"/>
                <w:kern w:val="0"/>
                <w:sz w:val="24"/>
                <w:szCs w:val="24"/>
              </w:rPr>
              <w:t>(1) 包含2台</w:t>
            </w:r>
            <w:r w:rsidRPr="00D9364A">
              <w:rPr>
                <w:rFonts w:ascii="宋体" w:eastAsia="宋体" w:hAnsi="宋体" w:cs="宋体" w:hint="eastAsia"/>
                <w:color w:val="222222"/>
                <w:kern w:val="0"/>
                <w:sz w:val="24"/>
                <w:szCs w:val="24"/>
              </w:rPr>
              <w:t>维缔</w:t>
            </w:r>
            <w:r w:rsidRPr="00D9364A">
              <w:rPr>
                <w:rFonts w:ascii="仿宋_GB2312" w:eastAsia="仿宋_GB2312" w:hAnsi="宋体" w:cs="宋体" w:hint="eastAsia"/>
                <w:color w:val="222222"/>
                <w:kern w:val="0"/>
                <w:sz w:val="24"/>
                <w:szCs w:val="24"/>
              </w:rPr>
              <w:t xml:space="preserve"> Liebert P2035 </w:t>
            </w:r>
            <w:r w:rsidRPr="00D9364A">
              <w:rPr>
                <w:rFonts w:ascii="仿宋_GB2312" w:eastAsia="仿宋_GB2312" w:hAnsi="宋体" w:cs="宋体" w:hint="eastAsia"/>
                <w:color w:val="000000"/>
                <w:kern w:val="0"/>
                <w:sz w:val="24"/>
                <w:szCs w:val="24"/>
              </w:rPr>
              <w:t>精密空</w:t>
            </w:r>
            <w:r w:rsidRPr="00D9364A">
              <w:rPr>
                <w:rFonts w:ascii="宋体" w:eastAsia="宋体" w:hAnsi="宋体" w:cs="宋体" w:hint="eastAsia"/>
                <w:color w:val="000000"/>
                <w:kern w:val="0"/>
                <w:sz w:val="24"/>
                <w:szCs w:val="24"/>
              </w:rPr>
              <w:t>调</w:t>
            </w:r>
            <w:r w:rsidRPr="00D9364A">
              <w:rPr>
                <w:rFonts w:ascii="仿宋_GB2312" w:eastAsia="仿宋_GB2312" w:hAnsi="宋体" w:cs="宋体" w:hint="eastAsia"/>
                <w:color w:val="000000"/>
                <w:kern w:val="0"/>
                <w:sz w:val="24"/>
                <w:szCs w:val="24"/>
              </w:rPr>
              <w:t>的室</w:t>
            </w:r>
            <w:r w:rsidRPr="00D9364A">
              <w:rPr>
                <w:rFonts w:ascii="宋体" w:eastAsia="宋体" w:hAnsi="宋体" w:cs="宋体" w:hint="eastAsia"/>
                <w:color w:val="000000"/>
                <w:kern w:val="0"/>
                <w:sz w:val="24"/>
                <w:szCs w:val="24"/>
              </w:rPr>
              <w:t>内</w:t>
            </w:r>
            <w:r w:rsidRPr="00D9364A">
              <w:rPr>
                <w:rFonts w:ascii="仿宋_GB2312" w:eastAsia="仿宋_GB2312" w:hAnsi="宋体" w:cs="宋体" w:hint="eastAsia"/>
                <w:color w:val="000000"/>
                <w:kern w:val="0"/>
                <w:sz w:val="24"/>
                <w:szCs w:val="24"/>
              </w:rPr>
              <w:t>机、室外机、冷媒管道和</w:t>
            </w:r>
            <w:r w:rsidRPr="00D9364A">
              <w:rPr>
                <w:rFonts w:ascii="宋体" w:eastAsia="宋体" w:hAnsi="宋体" w:cs="宋体" w:hint="eastAsia"/>
                <w:color w:val="000000"/>
                <w:kern w:val="0"/>
                <w:sz w:val="24"/>
                <w:szCs w:val="24"/>
              </w:rPr>
              <w:t>强电线缆</w:t>
            </w:r>
            <w:r w:rsidRPr="00D9364A">
              <w:rPr>
                <w:rFonts w:ascii="仿宋_GB2312" w:eastAsia="仿宋_GB2312" w:hAnsi="宋体" w:cs="宋体" w:hint="eastAsia"/>
                <w:color w:val="000000"/>
                <w:kern w:val="0"/>
                <w:sz w:val="24"/>
                <w:szCs w:val="24"/>
              </w:rPr>
              <w:t>的拆除；2台</w:t>
            </w:r>
            <w:r w:rsidRPr="00D9364A">
              <w:rPr>
                <w:rFonts w:ascii="仿宋_GB2312" w:eastAsia="仿宋_GB2312" w:hAnsi="宋体" w:cs="宋体" w:hint="eastAsia"/>
                <w:color w:val="222222"/>
                <w:kern w:val="0"/>
                <w:sz w:val="24"/>
                <w:szCs w:val="24"/>
              </w:rPr>
              <w:t>世</w:t>
            </w:r>
            <w:r w:rsidRPr="00D9364A">
              <w:rPr>
                <w:rFonts w:ascii="宋体" w:eastAsia="宋体" w:hAnsi="宋体" w:cs="宋体" w:hint="eastAsia"/>
                <w:color w:val="222222"/>
                <w:kern w:val="0"/>
                <w:sz w:val="24"/>
                <w:szCs w:val="24"/>
              </w:rPr>
              <w:t>图兹</w:t>
            </w:r>
            <w:r w:rsidRPr="00D9364A">
              <w:rPr>
                <w:rFonts w:ascii="仿宋_GB2312" w:eastAsia="仿宋_GB2312" w:hAnsi="宋体" w:cs="宋体" w:hint="eastAsia"/>
                <w:color w:val="222222"/>
                <w:kern w:val="0"/>
                <w:sz w:val="24"/>
                <w:szCs w:val="24"/>
              </w:rPr>
              <w:t xml:space="preserve"> STULZ ASD482A 精密空</w:t>
            </w:r>
            <w:r w:rsidRPr="00D9364A">
              <w:rPr>
                <w:rFonts w:ascii="宋体" w:eastAsia="宋体" w:hAnsi="宋体" w:cs="宋体" w:hint="eastAsia"/>
                <w:color w:val="222222"/>
                <w:kern w:val="0"/>
                <w:sz w:val="24"/>
                <w:szCs w:val="24"/>
              </w:rPr>
              <w:t>调</w:t>
            </w:r>
            <w:r w:rsidRPr="00D9364A">
              <w:rPr>
                <w:rFonts w:ascii="仿宋_GB2312" w:eastAsia="仿宋_GB2312" w:hAnsi="宋体" w:cs="宋体" w:hint="eastAsia"/>
                <w:color w:val="222222"/>
                <w:kern w:val="0"/>
                <w:sz w:val="24"/>
                <w:szCs w:val="24"/>
              </w:rPr>
              <w:t>室</w:t>
            </w:r>
            <w:r w:rsidRPr="00D9364A">
              <w:rPr>
                <w:rFonts w:ascii="宋体" w:eastAsia="宋体" w:hAnsi="宋体" w:cs="宋体" w:hint="eastAsia"/>
                <w:color w:val="222222"/>
                <w:kern w:val="0"/>
                <w:sz w:val="24"/>
                <w:szCs w:val="24"/>
              </w:rPr>
              <w:t>内</w:t>
            </w:r>
            <w:r w:rsidRPr="00D9364A">
              <w:rPr>
                <w:rFonts w:ascii="仿宋_GB2312" w:eastAsia="仿宋_GB2312" w:hAnsi="宋体" w:cs="宋体" w:hint="eastAsia"/>
                <w:color w:val="222222"/>
                <w:kern w:val="0"/>
                <w:sz w:val="24"/>
                <w:szCs w:val="24"/>
              </w:rPr>
              <w:t>机及室外机的更</w:t>
            </w:r>
            <w:r w:rsidRPr="00D9364A">
              <w:rPr>
                <w:rFonts w:ascii="宋体" w:eastAsia="宋体" w:hAnsi="宋体" w:cs="宋体" w:hint="eastAsia"/>
                <w:color w:val="222222"/>
                <w:kern w:val="0"/>
                <w:sz w:val="24"/>
                <w:szCs w:val="24"/>
              </w:rPr>
              <w:t>换</w:t>
            </w:r>
            <w:r w:rsidRPr="00D9364A">
              <w:rPr>
                <w:rFonts w:ascii="仿宋_GB2312" w:eastAsia="仿宋_GB2312" w:hAnsi="宋体" w:cs="宋体" w:hint="eastAsia"/>
                <w:color w:val="222222"/>
                <w:kern w:val="0"/>
                <w:sz w:val="24"/>
                <w:szCs w:val="24"/>
              </w:rPr>
              <w:t>（如</w:t>
            </w:r>
            <w:r w:rsidRPr="00D9364A">
              <w:rPr>
                <w:rFonts w:ascii="宋体" w:eastAsia="宋体" w:hAnsi="宋体" w:cs="宋体" w:hint="eastAsia"/>
                <w:color w:val="222222"/>
                <w:kern w:val="0"/>
                <w:sz w:val="24"/>
                <w:szCs w:val="24"/>
              </w:rPr>
              <w:t>电</w:t>
            </w:r>
            <w:r w:rsidRPr="00D9364A">
              <w:rPr>
                <w:rFonts w:ascii="仿宋_GB2312" w:eastAsia="仿宋_GB2312" w:hAnsi="宋体" w:cs="宋体" w:hint="eastAsia"/>
                <w:color w:val="222222"/>
                <w:kern w:val="0"/>
                <w:sz w:val="24"/>
                <w:szCs w:val="24"/>
              </w:rPr>
              <w:t>源</w:t>
            </w:r>
            <w:r w:rsidRPr="00D9364A">
              <w:rPr>
                <w:rFonts w:ascii="宋体" w:eastAsia="宋体" w:hAnsi="宋体" w:cs="宋体" w:hint="eastAsia"/>
                <w:color w:val="222222"/>
                <w:kern w:val="0"/>
                <w:sz w:val="24"/>
                <w:szCs w:val="24"/>
              </w:rPr>
              <w:t>线</w:t>
            </w:r>
            <w:r w:rsidRPr="00D9364A">
              <w:rPr>
                <w:rFonts w:ascii="仿宋_GB2312" w:eastAsia="仿宋_GB2312" w:hAnsi="宋体" w:cs="宋体" w:hint="eastAsia"/>
                <w:color w:val="222222"/>
                <w:kern w:val="0"/>
                <w:sz w:val="24"/>
                <w:szCs w:val="24"/>
              </w:rPr>
              <w:t>、</w:t>
            </w:r>
            <w:r w:rsidRPr="00D9364A">
              <w:rPr>
                <w:rFonts w:ascii="宋体" w:eastAsia="宋体" w:hAnsi="宋体" w:cs="宋体" w:hint="eastAsia"/>
                <w:color w:val="222222"/>
                <w:kern w:val="0"/>
                <w:sz w:val="24"/>
                <w:szCs w:val="24"/>
              </w:rPr>
              <w:t>监</w:t>
            </w:r>
            <w:r w:rsidRPr="00D9364A">
              <w:rPr>
                <w:rFonts w:ascii="仿宋_GB2312" w:eastAsia="仿宋_GB2312" w:hAnsi="宋体" w:cs="宋体" w:hint="eastAsia"/>
                <w:color w:val="222222"/>
                <w:kern w:val="0"/>
                <w:sz w:val="24"/>
                <w:szCs w:val="24"/>
              </w:rPr>
              <w:t>控</w:t>
            </w:r>
            <w:r w:rsidRPr="00D9364A">
              <w:rPr>
                <w:rFonts w:ascii="宋体" w:eastAsia="宋体" w:hAnsi="宋体" w:cs="宋体" w:hint="eastAsia"/>
                <w:color w:val="222222"/>
                <w:kern w:val="0"/>
                <w:sz w:val="24"/>
                <w:szCs w:val="24"/>
              </w:rPr>
              <w:t>线缆</w:t>
            </w:r>
            <w:r w:rsidRPr="00D9364A">
              <w:rPr>
                <w:rFonts w:ascii="仿宋_GB2312" w:eastAsia="仿宋_GB2312" w:hAnsi="宋体" w:cs="宋体" w:hint="eastAsia"/>
                <w:color w:val="222222"/>
                <w:kern w:val="0"/>
                <w:sz w:val="24"/>
                <w:szCs w:val="24"/>
              </w:rPr>
              <w:t>、</w:t>
            </w:r>
            <w:r w:rsidRPr="00D9364A">
              <w:rPr>
                <w:rFonts w:ascii="宋体" w:eastAsia="宋体" w:hAnsi="宋体" w:cs="宋体" w:hint="eastAsia"/>
                <w:color w:val="222222"/>
                <w:kern w:val="0"/>
                <w:sz w:val="24"/>
                <w:szCs w:val="24"/>
              </w:rPr>
              <w:t>铜</w:t>
            </w:r>
            <w:r w:rsidRPr="00D9364A">
              <w:rPr>
                <w:rFonts w:ascii="仿宋_GB2312" w:eastAsia="仿宋_GB2312" w:hAnsi="宋体" w:cs="宋体" w:hint="eastAsia"/>
                <w:color w:val="222222"/>
                <w:kern w:val="0"/>
                <w:sz w:val="24"/>
                <w:szCs w:val="24"/>
              </w:rPr>
              <w:t>管不能复用，乙方需提供相</w:t>
            </w:r>
            <w:r w:rsidRPr="00D9364A">
              <w:rPr>
                <w:rFonts w:ascii="宋体" w:eastAsia="宋体" w:hAnsi="宋体" w:cs="宋体" w:hint="eastAsia"/>
                <w:color w:val="222222"/>
                <w:kern w:val="0"/>
                <w:sz w:val="24"/>
                <w:szCs w:val="24"/>
              </w:rPr>
              <w:t>关</w:t>
            </w:r>
            <w:r w:rsidRPr="00D9364A">
              <w:rPr>
                <w:rFonts w:ascii="仿宋_GB2312" w:eastAsia="仿宋_GB2312" w:hAnsi="宋体" w:cs="宋体" w:hint="eastAsia"/>
                <w:color w:val="222222"/>
                <w:kern w:val="0"/>
                <w:sz w:val="24"/>
                <w:szCs w:val="24"/>
              </w:rPr>
              <w:t>材料）</w:t>
            </w:r>
          </w:p>
        </w:tc>
      </w:tr>
      <w:tr w:rsidR="00D9364A" w:rsidRPr="00D9364A" w:rsidTr="00D9364A">
        <w:trPr>
          <w:trHeight w:val="330"/>
        </w:trPr>
        <w:tc>
          <w:tcPr>
            <w:tcW w:w="470" w:type="pct"/>
            <w:vMerge/>
            <w:tcBorders>
              <w:top w:val="nil"/>
              <w:left w:val="single" w:sz="8" w:space="0" w:color="auto"/>
              <w:bottom w:val="single" w:sz="8" w:space="0" w:color="000000"/>
              <w:right w:val="single" w:sz="8" w:space="0" w:color="auto"/>
            </w:tcBorders>
            <w:vAlign w:val="center"/>
            <w:hideMark/>
          </w:tcPr>
          <w:p w:rsidR="00D9364A" w:rsidRPr="00D9364A" w:rsidRDefault="00D9364A" w:rsidP="00D9364A">
            <w:pPr>
              <w:widowControl/>
              <w:jc w:val="left"/>
              <w:rPr>
                <w:rFonts w:ascii="仿宋_GB2312" w:eastAsia="仿宋_GB2312" w:hAnsi="宋体" w:cs="宋体"/>
                <w:color w:val="000000"/>
                <w:kern w:val="0"/>
                <w:sz w:val="24"/>
                <w:szCs w:val="24"/>
              </w:rPr>
            </w:pPr>
          </w:p>
        </w:tc>
        <w:tc>
          <w:tcPr>
            <w:tcW w:w="4530" w:type="pct"/>
            <w:tcBorders>
              <w:top w:val="nil"/>
              <w:left w:val="nil"/>
              <w:bottom w:val="nil"/>
              <w:right w:val="single" w:sz="8" w:space="0" w:color="auto"/>
            </w:tcBorders>
            <w:shd w:val="clear" w:color="auto" w:fill="auto"/>
            <w:vAlign w:val="center"/>
            <w:hideMark/>
          </w:tcPr>
          <w:p w:rsidR="00D9364A" w:rsidRPr="00D9364A" w:rsidRDefault="00D9364A" w:rsidP="00D9364A">
            <w:pPr>
              <w:widowControl/>
              <w:rPr>
                <w:rFonts w:ascii="仿宋_GB2312" w:eastAsia="仿宋_GB2312" w:hAnsi="宋体" w:cs="宋体" w:hint="eastAsia"/>
                <w:color w:val="000000"/>
                <w:kern w:val="0"/>
                <w:sz w:val="24"/>
                <w:szCs w:val="24"/>
              </w:rPr>
            </w:pPr>
            <w:r w:rsidRPr="00D9364A">
              <w:rPr>
                <w:rFonts w:ascii="仿宋_GB2312" w:eastAsia="仿宋_GB2312" w:hAnsi="宋体" w:cs="宋体" w:hint="eastAsia"/>
                <w:color w:val="000000"/>
                <w:kern w:val="0"/>
                <w:sz w:val="24"/>
                <w:szCs w:val="24"/>
              </w:rPr>
              <w:t>(2) 包含可能涉及的吊</w:t>
            </w:r>
            <w:r w:rsidRPr="00D9364A">
              <w:rPr>
                <w:rFonts w:ascii="宋体" w:eastAsia="宋体" w:hAnsi="宋体" w:cs="宋体" w:hint="eastAsia"/>
                <w:color w:val="000000"/>
                <w:kern w:val="0"/>
                <w:sz w:val="24"/>
                <w:szCs w:val="24"/>
              </w:rPr>
              <w:t>装</w:t>
            </w:r>
            <w:r w:rsidRPr="00D9364A">
              <w:rPr>
                <w:rFonts w:ascii="仿宋_GB2312" w:eastAsia="仿宋_GB2312" w:hAnsi="宋体" w:cs="宋体" w:hint="eastAsia"/>
                <w:color w:val="000000"/>
                <w:kern w:val="0"/>
                <w:sz w:val="24"/>
                <w:szCs w:val="24"/>
              </w:rPr>
              <w:t>、搬</w:t>
            </w:r>
            <w:r w:rsidRPr="00D9364A">
              <w:rPr>
                <w:rFonts w:ascii="宋体" w:eastAsia="宋体" w:hAnsi="宋体" w:cs="宋体" w:hint="eastAsia"/>
                <w:color w:val="000000"/>
                <w:kern w:val="0"/>
                <w:sz w:val="24"/>
                <w:szCs w:val="24"/>
              </w:rPr>
              <w:t>运</w:t>
            </w:r>
            <w:r w:rsidRPr="00D9364A">
              <w:rPr>
                <w:rFonts w:ascii="仿宋_GB2312" w:eastAsia="仿宋_GB2312" w:hAnsi="宋体" w:cs="宋体" w:hint="eastAsia"/>
                <w:color w:val="000000"/>
                <w:kern w:val="0"/>
                <w:sz w:val="24"/>
                <w:szCs w:val="24"/>
              </w:rPr>
              <w:t>下</w:t>
            </w:r>
            <w:r w:rsidRPr="00D9364A">
              <w:rPr>
                <w:rFonts w:ascii="宋体" w:eastAsia="宋体" w:hAnsi="宋体" w:cs="宋体" w:hint="eastAsia"/>
                <w:color w:val="000000"/>
                <w:kern w:val="0"/>
                <w:sz w:val="24"/>
                <w:szCs w:val="24"/>
              </w:rPr>
              <w:t>楼</w:t>
            </w:r>
            <w:r w:rsidRPr="00D9364A">
              <w:rPr>
                <w:rFonts w:ascii="仿宋_GB2312" w:eastAsia="仿宋_GB2312" w:hAnsi="宋体" w:cs="宋体" w:hint="eastAsia"/>
                <w:color w:val="000000"/>
                <w:kern w:val="0"/>
                <w:sz w:val="24"/>
                <w:szCs w:val="24"/>
              </w:rPr>
              <w:t>、打包</w:t>
            </w:r>
            <w:r w:rsidRPr="00D9364A">
              <w:rPr>
                <w:rFonts w:ascii="宋体" w:eastAsia="宋体" w:hAnsi="宋体" w:cs="宋体" w:hint="eastAsia"/>
                <w:color w:val="000000"/>
                <w:kern w:val="0"/>
                <w:sz w:val="24"/>
                <w:szCs w:val="24"/>
              </w:rPr>
              <w:t>运输</w:t>
            </w:r>
            <w:r w:rsidRPr="00D9364A">
              <w:rPr>
                <w:rFonts w:ascii="仿宋_GB2312" w:eastAsia="仿宋_GB2312" w:hAnsi="宋体" w:cs="宋体" w:hint="eastAsia"/>
                <w:color w:val="000000"/>
                <w:kern w:val="0"/>
                <w:sz w:val="24"/>
                <w:szCs w:val="24"/>
              </w:rPr>
              <w:t>等；</w:t>
            </w:r>
          </w:p>
        </w:tc>
      </w:tr>
      <w:tr w:rsidR="00D9364A" w:rsidRPr="00D9364A" w:rsidTr="00D9364A">
        <w:trPr>
          <w:trHeight w:val="330"/>
        </w:trPr>
        <w:tc>
          <w:tcPr>
            <w:tcW w:w="470" w:type="pct"/>
            <w:vMerge/>
            <w:tcBorders>
              <w:top w:val="nil"/>
              <w:left w:val="single" w:sz="8" w:space="0" w:color="auto"/>
              <w:bottom w:val="single" w:sz="8" w:space="0" w:color="000000"/>
              <w:right w:val="single" w:sz="8" w:space="0" w:color="auto"/>
            </w:tcBorders>
            <w:vAlign w:val="center"/>
            <w:hideMark/>
          </w:tcPr>
          <w:p w:rsidR="00D9364A" w:rsidRPr="00D9364A" w:rsidRDefault="00D9364A" w:rsidP="00D9364A">
            <w:pPr>
              <w:widowControl/>
              <w:jc w:val="left"/>
              <w:rPr>
                <w:rFonts w:ascii="仿宋_GB2312" w:eastAsia="仿宋_GB2312" w:hAnsi="宋体" w:cs="宋体"/>
                <w:color w:val="000000"/>
                <w:kern w:val="0"/>
                <w:sz w:val="24"/>
                <w:szCs w:val="24"/>
              </w:rPr>
            </w:pPr>
          </w:p>
        </w:tc>
        <w:tc>
          <w:tcPr>
            <w:tcW w:w="4530" w:type="pct"/>
            <w:tcBorders>
              <w:top w:val="nil"/>
              <w:left w:val="nil"/>
              <w:bottom w:val="nil"/>
              <w:right w:val="single" w:sz="8" w:space="0" w:color="auto"/>
            </w:tcBorders>
            <w:shd w:val="clear" w:color="auto" w:fill="auto"/>
            <w:vAlign w:val="center"/>
            <w:hideMark/>
          </w:tcPr>
          <w:p w:rsidR="00D9364A" w:rsidRPr="00D9364A" w:rsidRDefault="00D9364A" w:rsidP="00D9364A">
            <w:pPr>
              <w:widowControl/>
              <w:rPr>
                <w:rFonts w:ascii="仿宋_GB2312" w:eastAsia="仿宋_GB2312" w:hAnsi="宋体" w:cs="宋体" w:hint="eastAsia"/>
                <w:color w:val="000000"/>
                <w:kern w:val="0"/>
                <w:sz w:val="24"/>
                <w:szCs w:val="24"/>
              </w:rPr>
            </w:pPr>
            <w:r w:rsidRPr="00D9364A">
              <w:rPr>
                <w:rFonts w:ascii="仿宋_GB2312" w:eastAsia="仿宋_GB2312" w:hAnsi="宋体" w:cs="宋体" w:hint="eastAsia"/>
                <w:color w:val="000000"/>
                <w:kern w:val="0"/>
                <w:sz w:val="24"/>
                <w:szCs w:val="24"/>
              </w:rPr>
              <w:t>(3) 拆除后的室</w:t>
            </w:r>
            <w:r w:rsidRPr="00D9364A">
              <w:rPr>
                <w:rFonts w:ascii="宋体" w:eastAsia="宋体" w:hAnsi="宋体" w:cs="宋体" w:hint="eastAsia"/>
                <w:color w:val="000000"/>
                <w:kern w:val="0"/>
                <w:sz w:val="24"/>
                <w:szCs w:val="24"/>
              </w:rPr>
              <w:t>内</w:t>
            </w:r>
            <w:r w:rsidRPr="00D9364A">
              <w:rPr>
                <w:rFonts w:ascii="仿宋_GB2312" w:eastAsia="仿宋_GB2312" w:hAnsi="宋体" w:cs="宋体" w:hint="eastAsia"/>
                <w:color w:val="000000"/>
                <w:kern w:val="0"/>
                <w:sz w:val="24"/>
                <w:szCs w:val="24"/>
              </w:rPr>
              <w:t>机、室外机需搬</w:t>
            </w:r>
            <w:r w:rsidRPr="00D9364A">
              <w:rPr>
                <w:rFonts w:ascii="宋体" w:eastAsia="宋体" w:hAnsi="宋体" w:cs="宋体" w:hint="eastAsia"/>
                <w:color w:val="000000"/>
                <w:kern w:val="0"/>
                <w:sz w:val="24"/>
                <w:szCs w:val="24"/>
              </w:rPr>
              <w:t>运</w:t>
            </w:r>
            <w:r w:rsidRPr="00D9364A">
              <w:rPr>
                <w:rFonts w:ascii="仿宋_GB2312" w:eastAsia="仿宋_GB2312" w:hAnsi="宋体" w:cs="宋体" w:hint="eastAsia"/>
                <w:color w:val="000000"/>
                <w:kern w:val="0"/>
                <w:sz w:val="24"/>
                <w:szCs w:val="24"/>
              </w:rPr>
              <w:t>至指定位置。</w:t>
            </w:r>
          </w:p>
        </w:tc>
      </w:tr>
      <w:tr w:rsidR="00D9364A" w:rsidRPr="00D9364A" w:rsidTr="00D9364A">
        <w:trPr>
          <w:trHeight w:val="660"/>
        </w:trPr>
        <w:tc>
          <w:tcPr>
            <w:tcW w:w="470" w:type="pct"/>
            <w:vMerge/>
            <w:tcBorders>
              <w:top w:val="nil"/>
              <w:left w:val="single" w:sz="8" w:space="0" w:color="auto"/>
              <w:bottom w:val="single" w:sz="8" w:space="0" w:color="000000"/>
              <w:right w:val="single" w:sz="8" w:space="0" w:color="auto"/>
            </w:tcBorders>
            <w:vAlign w:val="center"/>
            <w:hideMark/>
          </w:tcPr>
          <w:p w:rsidR="00D9364A" w:rsidRPr="00D9364A" w:rsidRDefault="00D9364A" w:rsidP="00D9364A">
            <w:pPr>
              <w:widowControl/>
              <w:jc w:val="left"/>
              <w:rPr>
                <w:rFonts w:ascii="仿宋_GB2312" w:eastAsia="仿宋_GB2312" w:hAnsi="宋体" w:cs="宋体"/>
                <w:color w:val="000000"/>
                <w:kern w:val="0"/>
                <w:sz w:val="24"/>
                <w:szCs w:val="24"/>
              </w:rPr>
            </w:pPr>
          </w:p>
        </w:tc>
        <w:tc>
          <w:tcPr>
            <w:tcW w:w="4530" w:type="pct"/>
            <w:tcBorders>
              <w:top w:val="nil"/>
              <w:left w:val="nil"/>
              <w:bottom w:val="nil"/>
              <w:right w:val="single" w:sz="8" w:space="0" w:color="auto"/>
            </w:tcBorders>
            <w:shd w:val="clear" w:color="auto" w:fill="auto"/>
            <w:vAlign w:val="center"/>
            <w:hideMark/>
          </w:tcPr>
          <w:p w:rsidR="00D9364A" w:rsidRPr="00D9364A" w:rsidRDefault="00D9364A" w:rsidP="00D9364A">
            <w:pPr>
              <w:widowControl/>
              <w:rPr>
                <w:rFonts w:ascii="仿宋_GB2312" w:eastAsia="仿宋_GB2312" w:hAnsi="宋体" w:cs="宋体" w:hint="eastAsia"/>
                <w:color w:val="000000"/>
                <w:kern w:val="0"/>
                <w:sz w:val="24"/>
                <w:szCs w:val="24"/>
              </w:rPr>
            </w:pPr>
            <w:r w:rsidRPr="00D9364A">
              <w:rPr>
                <w:rFonts w:ascii="仿宋_GB2312" w:eastAsia="仿宋_GB2312" w:hAnsi="宋体" w:cs="宋体" w:hint="eastAsia"/>
                <w:color w:val="000000"/>
                <w:kern w:val="0"/>
                <w:sz w:val="24"/>
                <w:szCs w:val="24"/>
              </w:rPr>
              <w:t>(4) 更</w:t>
            </w:r>
            <w:r w:rsidRPr="00D9364A">
              <w:rPr>
                <w:rFonts w:ascii="宋体" w:eastAsia="宋体" w:hAnsi="宋体" w:cs="宋体" w:hint="eastAsia"/>
                <w:color w:val="000000"/>
                <w:kern w:val="0"/>
                <w:sz w:val="24"/>
                <w:szCs w:val="24"/>
              </w:rPr>
              <w:t>换</w:t>
            </w:r>
            <w:r w:rsidRPr="00D9364A">
              <w:rPr>
                <w:rFonts w:ascii="仿宋_GB2312" w:eastAsia="仿宋_GB2312" w:hAnsi="宋体" w:cs="宋体" w:hint="eastAsia"/>
                <w:color w:val="000000"/>
                <w:kern w:val="0"/>
                <w:sz w:val="24"/>
                <w:szCs w:val="24"/>
              </w:rPr>
              <w:t>后的室外机基</w:t>
            </w:r>
            <w:r w:rsidRPr="00D9364A">
              <w:rPr>
                <w:rFonts w:ascii="宋体" w:eastAsia="宋体" w:hAnsi="宋体" w:cs="宋体" w:hint="eastAsia"/>
                <w:color w:val="000000"/>
                <w:kern w:val="0"/>
                <w:sz w:val="24"/>
                <w:szCs w:val="24"/>
              </w:rPr>
              <w:t>础</w:t>
            </w:r>
            <w:r w:rsidRPr="00D9364A">
              <w:rPr>
                <w:rFonts w:ascii="仿宋_GB2312" w:eastAsia="仿宋_GB2312" w:hAnsi="宋体" w:cs="宋体" w:hint="eastAsia"/>
                <w:color w:val="000000"/>
                <w:kern w:val="0"/>
                <w:sz w:val="24"/>
                <w:szCs w:val="24"/>
              </w:rPr>
              <w:t>采用槽</w:t>
            </w:r>
            <w:r w:rsidRPr="00D9364A">
              <w:rPr>
                <w:rFonts w:ascii="宋体" w:eastAsia="宋体" w:hAnsi="宋体" w:cs="宋体" w:hint="eastAsia"/>
                <w:color w:val="000000"/>
                <w:kern w:val="0"/>
                <w:sz w:val="24"/>
                <w:szCs w:val="24"/>
              </w:rPr>
              <w:t>钢</w:t>
            </w:r>
            <w:r w:rsidRPr="00D9364A">
              <w:rPr>
                <w:rFonts w:ascii="仿宋_GB2312" w:eastAsia="仿宋_GB2312" w:hAnsi="宋体" w:cs="宋体" w:hint="eastAsia"/>
                <w:color w:val="000000"/>
                <w:kern w:val="0"/>
                <w:sz w:val="24"/>
                <w:szCs w:val="24"/>
              </w:rPr>
              <w:t>或其他材料支架，固定主机房西</w:t>
            </w:r>
            <w:r w:rsidRPr="00D9364A">
              <w:rPr>
                <w:rFonts w:ascii="宋体" w:eastAsia="宋体" w:hAnsi="宋体" w:cs="宋体" w:hint="eastAsia"/>
                <w:color w:val="000000"/>
                <w:kern w:val="0"/>
                <w:sz w:val="24"/>
                <w:szCs w:val="24"/>
              </w:rPr>
              <w:t>侧</w:t>
            </w:r>
            <w:r w:rsidRPr="00D9364A">
              <w:rPr>
                <w:rFonts w:ascii="仿宋_GB2312" w:eastAsia="仿宋_GB2312" w:hAnsi="宋体" w:cs="宋体" w:hint="eastAsia"/>
                <w:color w:val="000000"/>
                <w:kern w:val="0"/>
                <w:sz w:val="24"/>
                <w:szCs w:val="24"/>
              </w:rPr>
              <w:t>外沿，由供</w:t>
            </w:r>
            <w:r w:rsidRPr="00D9364A">
              <w:rPr>
                <w:rFonts w:ascii="宋体" w:eastAsia="宋体" w:hAnsi="宋体" w:cs="宋体" w:hint="eastAsia"/>
                <w:color w:val="000000"/>
                <w:kern w:val="0"/>
                <w:sz w:val="24"/>
                <w:szCs w:val="24"/>
              </w:rPr>
              <w:t>货</w:t>
            </w:r>
            <w:r w:rsidRPr="00D9364A">
              <w:rPr>
                <w:rFonts w:ascii="仿宋_GB2312" w:eastAsia="仿宋_GB2312" w:hAnsi="宋体" w:cs="宋体" w:hint="eastAsia"/>
                <w:color w:val="000000"/>
                <w:kern w:val="0"/>
                <w:sz w:val="24"/>
                <w:szCs w:val="24"/>
              </w:rPr>
              <w:t>商</w:t>
            </w:r>
            <w:r w:rsidRPr="00D9364A">
              <w:rPr>
                <w:rFonts w:ascii="宋体" w:eastAsia="宋体" w:hAnsi="宋体" w:cs="宋体" w:hint="eastAsia"/>
                <w:color w:val="000000"/>
                <w:kern w:val="0"/>
                <w:sz w:val="24"/>
                <w:szCs w:val="24"/>
              </w:rPr>
              <w:t>负责</w:t>
            </w:r>
            <w:r w:rsidRPr="00D9364A">
              <w:rPr>
                <w:rFonts w:ascii="仿宋_GB2312" w:eastAsia="仿宋_GB2312" w:hAnsi="宋体" w:cs="宋体" w:hint="eastAsia"/>
                <w:color w:val="000000"/>
                <w:kern w:val="0"/>
                <w:sz w:val="24"/>
                <w:szCs w:val="24"/>
              </w:rPr>
              <w:t>施工到位。</w:t>
            </w:r>
          </w:p>
        </w:tc>
      </w:tr>
      <w:tr w:rsidR="00D9364A" w:rsidRPr="00D9364A" w:rsidTr="00D9364A">
        <w:trPr>
          <w:trHeight w:val="330"/>
        </w:trPr>
        <w:tc>
          <w:tcPr>
            <w:tcW w:w="470" w:type="pct"/>
            <w:vMerge/>
            <w:tcBorders>
              <w:top w:val="nil"/>
              <w:left w:val="single" w:sz="8" w:space="0" w:color="auto"/>
              <w:bottom w:val="single" w:sz="8" w:space="0" w:color="000000"/>
              <w:right w:val="single" w:sz="8" w:space="0" w:color="auto"/>
            </w:tcBorders>
            <w:vAlign w:val="center"/>
            <w:hideMark/>
          </w:tcPr>
          <w:p w:rsidR="00D9364A" w:rsidRPr="00D9364A" w:rsidRDefault="00D9364A" w:rsidP="00D9364A">
            <w:pPr>
              <w:widowControl/>
              <w:jc w:val="left"/>
              <w:rPr>
                <w:rFonts w:ascii="仿宋_GB2312" w:eastAsia="仿宋_GB2312" w:hAnsi="宋体" w:cs="宋体"/>
                <w:color w:val="000000"/>
                <w:kern w:val="0"/>
                <w:sz w:val="24"/>
                <w:szCs w:val="24"/>
              </w:rPr>
            </w:pPr>
          </w:p>
        </w:tc>
        <w:tc>
          <w:tcPr>
            <w:tcW w:w="4530" w:type="pct"/>
            <w:tcBorders>
              <w:top w:val="nil"/>
              <w:left w:val="nil"/>
              <w:bottom w:val="nil"/>
              <w:right w:val="single" w:sz="8" w:space="0" w:color="auto"/>
            </w:tcBorders>
            <w:shd w:val="clear" w:color="auto" w:fill="auto"/>
            <w:vAlign w:val="center"/>
            <w:hideMark/>
          </w:tcPr>
          <w:p w:rsidR="00D9364A" w:rsidRPr="00D9364A" w:rsidRDefault="00D9364A" w:rsidP="00D9364A">
            <w:pPr>
              <w:widowControl/>
              <w:rPr>
                <w:rFonts w:ascii="仿宋_GB2312" w:eastAsia="仿宋_GB2312" w:hAnsi="宋体" w:cs="宋体" w:hint="eastAsia"/>
                <w:color w:val="000000"/>
                <w:kern w:val="0"/>
                <w:sz w:val="24"/>
                <w:szCs w:val="24"/>
              </w:rPr>
            </w:pPr>
            <w:r w:rsidRPr="00D9364A">
              <w:rPr>
                <w:rFonts w:ascii="仿宋_GB2312" w:eastAsia="仿宋_GB2312" w:hAnsi="宋体" w:cs="宋体" w:hint="eastAsia"/>
                <w:color w:val="000000"/>
                <w:kern w:val="0"/>
                <w:sz w:val="24"/>
                <w:szCs w:val="24"/>
              </w:rPr>
              <w:t>(5) 安</w:t>
            </w:r>
            <w:r w:rsidRPr="00D9364A">
              <w:rPr>
                <w:rFonts w:ascii="宋体" w:eastAsia="宋体" w:hAnsi="宋体" w:cs="宋体" w:hint="eastAsia"/>
                <w:color w:val="000000"/>
                <w:kern w:val="0"/>
                <w:sz w:val="24"/>
                <w:szCs w:val="24"/>
              </w:rPr>
              <w:t>装</w:t>
            </w:r>
            <w:r w:rsidRPr="00D9364A">
              <w:rPr>
                <w:rFonts w:ascii="仿宋_GB2312" w:eastAsia="仿宋_GB2312" w:hAnsi="宋体" w:cs="宋体" w:hint="eastAsia"/>
                <w:color w:val="000000"/>
                <w:kern w:val="0"/>
                <w:sz w:val="24"/>
                <w:szCs w:val="24"/>
              </w:rPr>
              <w:t>施工</w:t>
            </w:r>
            <w:r w:rsidRPr="00D9364A">
              <w:rPr>
                <w:rFonts w:ascii="宋体" w:eastAsia="宋体" w:hAnsi="宋体" w:cs="宋体" w:hint="eastAsia"/>
                <w:color w:val="000000"/>
                <w:kern w:val="0"/>
                <w:sz w:val="24"/>
                <w:szCs w:val="24"/>
              </w:rPr>
              <w:t>时</w:t>
            </w:r>
            <w:r w:rsidRPr="00D9364A">
              <w:rPr>
                <w:rFonts w:ascii="仿宋_GB2312" w:eastAsia="仿宋_GB2312" w:hAnsi="宋体" w:cs="宋体" w:hint="eastAsia"/>
                <w:color w:val="000000"/>
                <w:kern w:val="0"/>
                <w:sz w:val="24"/>
                <w:szCs w:val="24"/>
              </w:rPr>
              <w:t>需</w:t>
            </w:r>
            <w:r w:rsidRPr="00D9364A">
              <w:rPr>
                <w:rFonts w:ascii="宋体" w:eastAsia="宋体" w:hAnsi="宋体" w:cs="宋体" w:hint="eastAsia"/>
                <w:color w:val="000000"/>
                <w:kern w:val="0"/>
                <w:sz w:val="24"/>
                <w:szCs w:val="24"/>
              </w:rPr>
              <w:t>紧</w:t>
            </w:r>
            <w:r w:rsidRPr="00D9364A">
              <w:rPr>
                <w:rFonts w:ascii="仿宋_GB2312" w:eastAsia="仿宋_GB2312" w:hAnsi="宋体" w:cs="宋体" w:hint="eastAsia"/>
                <w:color w:val="000000"/>
                <w:kern w:val="0"/>
                <w:sz w:val="24"/>
                <w:szCs w:val="24"/>
              </w:rPr>
              <w:t>密配合，</w:t>
            </w:r>
            <w:r w:rsidRPr="00D9364A">
              <w:rPr>
                <w:rFonts w:ascii="宋体" w:eastAsia="宋体" w:hAnsi="宋体" w:cs="宋体" w:hint="eastAsia"/>
                <w:color w:val="000000"/>
                <w:kern w:val="0"/>
                <w:sz w:val="24"/>
                <w:szCs w:val="24"/>
              </w:rPr>
              <w:t>统</w:t>
            </w:r>
            <w:r w:rsidRPr="00D9364A">
              <w:rPr>
                <w:rFonts w:ascii="仿宋_GB2312" w:eastAsia="仿宋_GB2312" w:hAnsi="宋体" w:cs="宋体" w:hint="eastAsia"/>
                <w:color w:val="000000"/>
                <w:kern w:val="0"/>
                <w:sz w:val="24"/>
                <w:szCs w:val="24"/>
              </w:rPr>
              <w:t>一</w:t>
            </w:r>
            <w:r w:rsidRPr="00D9364A">
              <w:rPr>
                <w:rFonts w:ascii="宋体" w:eastAsia="宋体" w:hAnsi="宋体" w:cs="宋体" w:hint="eastAsia"/>
                <w:color w:val="000000"/>
                <w:kern w:val="0"/>
                <w:sz w:val="24"/>
                <w:szCs w:val="24"/>
              </w:rPr>
              <w:t>协调</w:t>
            </w:r>
            <w:r w:rsidRPr="00D9364A">
              <w:rPr>
                <w:rFonts w:ascii="仿宋_GB2312" w:eastAsia="仿宋_GB2312" w:hAnsi="宋体" w:cs="宋体" w:hint="eastAsia"/>
                <w:color w:val="000000"/>
                <w:kern w:val="0"/>
                <w:sz w:val="24"/>
                <w:szCs w:val="24"/>
              </w:rPr>
              <w:t>，确保施工</w:t>
            </w:r>
            <w:r w:rsidRPr="00D9364A">
              <w:rPr>
                <w:rFonts w:ascii="宋体" w:eastAsia="宋体" w:hAnsi="宋体" w:cs="宋体" w:hint="eastAsia"/>
                <w:color w:val="000000"/>
                <w:kern w:val="0"/>
                <w:sz w:val="24"/>
                <w:szCs w:val="24"/>
              </w:rPr>
              <w:t>质</w:t>
            </w:r>
            <w:r w:rsidRPr="00D9364A">
              <w:rPr>
                <w:rFonts w:ascii="仿宋_GB2312" w:eastAsia="仿宋_GB2312" w:hAnsi="宋体" w:cs="宋体" w:hint="eastAsia"/>
                <w:color w:val="000000"/>
                <w:kern w:val="0"/>
                <w:sz w:val="24"/>
                <w:szCs w:val="24"/>
              </w:rPr>
              <w:t>量。</w:t>
            </w:r>
          </w:p>
        </w:tc>
      </w:tr>
      <w:tr w:rsidR="00D9364A" w:rsidRPr="00D9364A" w:rsidTr="00D9364A">
        <w:trPr>
          <w:trHeight w:val="660"/>
        </w:trPr>
        <w:tc>
          <w:tcPr>
            <w:tcW w:w="470" w:type="pct"/>
            <w:vMerge/>
            <w:tcBorders>
              <w:top w:val="nil"/>
              <w:left w:val="single" w:sz="8" w:space="0" w:color="auto"/>
              <w:bottom w:val="single" w:sz="8" w:space="0" w:color="000000"/>
              <w:right w:val="single" w:sz="8" w:space="0" w:color="auto"/>
            </w:tcBorders>
            <w:vAlign w:val="center"/>
            <w:hideMark/>
          </w:tcPr>
          <w:p w:rsidR="00D9364A" w:rsidRPr="00D9364A" w:rsidRDefault="00D9364A" w:rsidP="00D9364A">
            <w:pPr>
              <w:widowControl/>
              <w:jc w:val="left"/>
              <w:rPr>
                <w:rFonts w:ascii="仿宋_GB2312" w:eastAsia="仿宋_GB2312" w:hAnsi="宋体" w:cs="宋体"/>
                <w:color w:val="000000"/>
                <w:kern w:val="0"/>
                <w:sz w:val="24"/>
                <w:szCs w:val="24"/>
              </w:rPr>
            </w:pPr>
          </w:p>
        </w:tc>
        <w:tc>
          <w:tcPr>
            <w:tcW w:w="4530" w:type="pct"/>
            <w:tcBorders>
              <w:top w:val="nil"/>
              <w:left w:val="nil"/>
              <w:bottom w:val="nil"/>
              <w:right w:val="single" w:sz="8" w:space="0" w:color="auto"/>
            </w:tcBorders>
            <w:shd w:val="clear" w:color="auto" w:fill="auto"/>
            <w:vAlign w:val="center"/>
            <w:hideMark/>
          </w:tcPr>
          <w:p w:rsidR="00D9364A" w:rsidRPr="00D9364A" w:rsidRDefault="00D9364A" w:rsidP="00D9364A">
            <w:pPr>
              <w:widowControl/>
              <w:rPr>
                <w:rFonts w:ascii="仿宋_GB2312" w:eastAsia="仿宋_GB2312" w:hAnsi="宋体" w:cs="宋体" w:hint="eastAsia"/>
                <w:color w:val="000000"/>
                <w:kern w:val="0"/>
                <w:sz w:val="24"/>
                <w:szCs w:val="24"/>
              </w:rPr>
            </w:pPr>
            <w:r w:rsidRPr="00D9364A">
              <w:rPr>
                <w:rFonts w:ascii="仿宋_GB2312" w:eastAsia="仿宋_GB2312" w:hAnsi="宋体" w:cs="宋体" w:hint="eastAsia"/>
                <w:color w:val="000000"/>
                <w:kern w:val="0"/>
                <w:sz w:val="24"/>
                <w:szCs w:val="24"/>
              </w:rPr>
              <w:t>(6) 此空</w:t>
            </w:r>
            <w:r w:rsidRPr="00D9364A">
              <w:rPr>
                <w:rFonts w:ascii="宋体" w:eastAsia="宋体" w:hAnsi="宋体" w:cs="宋体" w:hint="eastAsia"/>
                <w:color w:val="000000"/>
                <w:kern w:val="0"/>
                <w:sz w:val="24"/>
                <w:szCs w:val="24"/>
              </w:rPr>
              <w:t>调</w:t>
            </w:r>
            <w:r w:rsidRPr="00D9364A">
              <w:rPr>
                <w:rFonts w:ascii="仿宋_GB2312" w:eastAsia="仿宋_GB2312" w:hAnsi="宋体" w:cs="宋体" w:hint="eastAsia"/>
                <w:color w:val="000000"/>
                <w:kern w:val="0"/>
                <w:sz w:val="24"/>
                <w:szCs w:val="24"/>
              </w:rPr>
              <w:t>系</w:t>
            </w:r>
            <w:r w:rsidRPr="00D9364A">
              <w:rPr>
                <w:rFonts w:ascii="宋体" w:eastAsia="宋体" w:hAnsi="宋体" w:cs="宋体" w:hint="eastAsia"/>
                <w:color w:val="000000"/>
                <w:kern w:val="0"/>
                <w:sz w:val="24"/>
                <w:szCs w:val="24"/>
              </w:rPr>
              <w:t>统</w:t>
            </w:r>
            <w:r w:rsidRPr="00D9364A">
              <w:rPr>
                <w:rFonts w:ascii="仿宋_GB2312" w:eastAsia="仿宋_GB2312" w:hAnsi="宋体" w:cs="宋体" w:hint="eastAsia"/>
                <w:color w:val="000000"/>
                <w:kern w:val="0"/>
                <w:sz w:val="24"/>
                <w:szCs w:val="24"/>
              </w:rPr>
              <w:t>由供</w:t>
            </w:r>
            <w:r w:rsidRPr="00D9364A">
              <w:rPr>
                <w:rFonts w:ascii="宋体" w:eastAsia="宋体" w:hAnsi="宋体" w:cs="宋体" w:hint="eastAsia"/>
                <w:color w:val="000000"/>
                <w:kern w:val="0"/>
                <w:sz w:val="24"/>
                <w:szCs w:val="24"/>
              </w:rPr>
              <w:t>货</w:t>
            </w:r>
            <w:r w:rsidRPr="00D9364A">
              <w:rPr>
                <w:rFonts w:ascii="仿宋_GB2312" w:eastAsia="仿宋_GB2312" w:hAnsi="宋体" w:cs="宋体" w:hint="eastAsia"/>
                <w:color w:val="000000"/>
                <w:kern w:val="0"/>
                <w:sz w:val="24"/>
                <w:szCs w:val="24"/>
              </w:rPr>
              <w:t>商</w:t>
            </w:r>
            <w:r w:rsidRPr="00D9364A">
              <w:rPr>
                <w:rFonts w:ascii="宋体" w:eastAsia="宋体" w:hAnsi="宋体" w:cs="宋体" w:hint="eastAsia"/>
                <w:color w:val="000000"/>
                <w:kern w:val="0"/>
                <w:sz w:val="24"/>
                <w:szCs w:val="24"/>
              </w:rPr>
              <w:t>负责</w:t>
            </w:r>
            <w:r w:rsidRPr="00D9364A">
              <w:rPr>
                <w:rFonts w:ascii="仿宋_GB2312" w:eastAsia="仿宋_GB2312" w:hAnsi="宋体" w:cs="宋体" w:hint="eastAsia"/>
                <w:color w:val="000000"/>
                <w:kern w:val="0"/>
                <w:sz w:val="24"/>
                <w:szCs w:val="24"/>
              </w:rPr>
              <w:t>安</w:t>
            </w:r>
            <w:r w:rsidRPr="00D9364A">
              <w:rPr>
                <w:rFonts w:ascii="宋体" w:eastAsia="宋体" w:hAnsi="宋体" w:cs="宋体" w:hint="eastAsia"/>
                <w:color w:val="000000"/>
                <w:kern w:val="0"/>
                <w:sz w:val="24"/>
                <w:szCs w:val="24"/>
              </w:rPr>
              <w:t>装</w:t>
            </w:r>
            <w:r w:rsidRPr="00D9364A">
              <w:rPr>
                <w:rFonts w:ascii="仿宋_GB2312" w:eastAsia="仿宋_GB2312" w:hAnsi="宋体" w:cs="宋体" w:hint="eastAsia"/>
                <w:color w:val="000000"/>
                <w:kern w:val="0"/>
                <w:sz w:val="24"/>
                <w:szCs w:val="24"/>
              </w:rPr>
              <w:t>及</w:t>
            </w:r>
            <w:r w:rsidRPr="00D9364A">
              <w:rPr>
                <w:rFonts w:ascii="宋体" w:eastAsia="宋体" w:hAnsi="宋体" w:cs="宋体" w:hint="eastAsia"/>
                <w:color w:val="000000"/>
                <w:kern w:val="0"/>
                <w:sz w:val="24"/>
                <w:szCs w:val="24"/>
              </w:rPr>
              <w:t>调试</w:t>
            </w:r>
            <w:r w:rsidRPr="00D9364A">
              <w:rPr>
                <w:rFonts w:ascii="仿宋_GB2312" w:eastAsia="仿宋_GB2312" w:hAnsi="宋体" w:cs="宋体" w:hint="eastAsia"/>
                <w:color w:val="000000"/>
                <w:kern w:val="0"/>
                <w:sz w:val="24"/>
                <w:szCs w:val="24"/>
              </w:rPr>
              <w:t>完成，室</w:t>
            </w:r>
            <w:r w:rsidRPr="00D9364A">
              <w:rPr>
                <w:rFonts w:ascii="宋体" w:eastAsia="宋体" w:hAnsi="宋体" w:cs="宋体" w:hint="eastAsia"/>
                <w:color w:val="000000"/>
                <w:kern w:val="0"/>
                <w:sz w:val="24"/>
                <w:szCs w:val="24"/>
              </w:rPr>
              <w:t>内</w:t>
            </w:r>
            <w:r w:rsidRPr="00D9364A">
              <w:rPr>
                <w:rFonts w:ascii="仿宋_GB2312" w:eastAsia="仿宋_GB2312" w:hAnsi="宋体" w:cs="宋体" w:hint="eastAsia"/>
                <w:color w:val="000000"/>
                <w:kern w:val="0"/>
                <w:sz w:val="24"/>
                <w:szCs w:val="24"/>
              </w:rPr>
              <w:t>机与室外机敷</w:t>
            </w:r>
            <w:r w:rsidRPr="00D9364A">
              <w:rPr>
                <w:rFonts w:ascii="宋体" w:eastAsia="宋体" w:hAnsi="宋体" w:cs="宋体" w:hint="eastAsia"/>
                <w:color w:val="000000"/>
                <w:kern w:val="0"/>
                <w:sz w:val="24"/>
                <w:szCs w:val="24"/>
              </w:rPr>
              <w:t>设</w:t>
            </w:r>
            <w:r w:rsidRPr="00D9364A">
              <w:rPr>
                <w:rFonts w:ascii="仿宋_GB2312" w:eastAsia="仿宋_GB2312" w:hAnsi="宋体" w:cs="宋体" w:hint="eastAsia"/>
                <w:color w:val="000000"/>
                <w:kern w:val="0"/>
                <w:sz w:val="24"/>
                <w:szCs w:val="24"/>
              </w:rPr>
              <w:t>及管</w:t>
            </w:r>
            <w:r w:rsidRPr="00D9364A">
              <w:rPr>
                <w:rFonts w:ascii="宋体" w:eastAsia="宋体" w:hAnsi="宋体" w:cs="宋体" w:hint="eastAsia"/>
                <w:color w:val="000000"/>
                <w:kern w:val="0"/>
                <w:sz w:val="24"/>
                <w:szCs w:val="24"/>
              </w:rPr>
              <w:t>长应严</w:t>
            </w:r>
            <w:r w:rsidRPr="00D9364A">
              <w:rPr>
                <w:rFonts w:ascii="仿宋_GB2312" w:eastAsia="仿宋_GB2312" w:hAnsi="宋体" w:cs="宋体" w:hint="eastAsia"/>
                <w:color w:val="000000"/>
                <w:kern w:val="0"/>
                <w:sz w:val="24"/>
                <w:szCs w:val="24"/>
              </w:rPr>
              <w:t>格按</w:t>
            </w:r>
            <w:r w:rsidRPr="00D9364A">
              <w:rPr>
                <w:rFonts w:ascii="宋体" w:eastAsia="宋体" w:hAnsi="宋体" w:cs="宋体" w:hint="eastAsia"/>
                <w:color w:val="000000"/>
                <w:kern w:val="0"/>
                <w:sz w:val="24"/>
                <w:szCs w:val="24"/>
              </w:rPr>
              <w:t>产</w:t>
            </w:r>
            <w:r w:rsidRPr="00D9364A">
              <w:rPr>
                <w:rFonts w:ascii="仿宋_GB2312" w:eastAsia="仿宋_GB2312" w:hAnsi="宋体" w:cs="宋体" w:hint="eastAsia"/>
                <w:color w:val="000000"/>
                <w:kern w:val="0"/>
                <w:sz w:val="24"/>
                <w:szCs w:val="24"/>
              </w:rPr>
              <w:t>品要求的</w:t>
            </w:r>
            <w:r w:rsidRPr="00D9364A">
              <w:rPr>
                <w:rFonts w:ascii="宋体" w:eastAsia="宋体" w:hAnsi="宋体" w:cs="宋体" w:hint="eastAsia"/>
                <w:color w:val="000000"/>
                <w:kern w:val="0"/>
                <w:sz w:val="24"/>
                <w:szCs w:val="24"/>
              </w:rPr>
              <w:t>长</w:t>
            </w:r>
            <w:r w:rsidRPr="00D9364A">
              <w:rPr>
                <w:rFonts w:ascii="仿宋_GB2312" w:eastAsia="仿宋_GB2312" w:hAnsi="宋体" w:cs="宋体" w:hint="eastAsia"/>
                <w:color w:val="000000"/>
                <w:kern w:val="0"/>
                <w:sz w:val="24"/>
                <w:szCs w:val="24"/>
              </w:rPr>
              <w:t>度。</w:t>
            </w:r>
          </w:p>
        </w:tc>
      </w:tr>
      <w:tr w:rsidR="00D9364A" w:rsidRPr="00D9364A" w:rsidTr="00D9364A">
        <w:trPr>
          <w:trHeight w:val="660"/>
        </w:trPr>
        <w:tc>
          <w:tcPr>
            <w:tcW w:w="470" w:type="pct"/>
            <w:vMerge/>
            <w:tcBorders>
              <w:top w:val="nil"/>
              <w:left w:val="single" w:sz="8" w:space="0" w:color="auto"/>
              <w:bottom w:val="single" w:sz="8" w:space="0" w:color="000000"/>
              <w:right w:val="single" w:sz="8" w:space="0" w:color="auto"/>
            </w:tcBorders>
            <w:vAlign w:val="center"/>
            <w:hideMark/>
          </w:tcPr>
          <w:p w:rsidR="00D9364A" w:rsidRPr="00D9364A" w:rsidRDefault="00D9364A" w:rsidP="00D9364A">
            <w:pPr>
              <w:widowControl/>
              <w:jc w:val="left"/>
              <w:rPr>
                <w:rFonts w:ascii="仿宋_GB2312" w:eastAsia="仿宋_GB2312" w:hAnsi="宋体" w:cs="宋体"/>
                <w:color w:val="000000"/>
                <w:kern w:val="0"/>
                <w:sz w:val="24"/>
                <w:szCs w:val="24"/>
              </w:rPr>
            </w:pPr>
          </w:p>
        </w:tc>
        <w:tc>
          <w:tcPr>
            <w:tcW w:w="4530" w:type="pct"/>
            <w:tcBorders>
              <w:top w:val="nil"/>
              <w:left w:val="nil"/>
              <w:bottom w:val="nil"/>
              <w:right w:val="single" w:sz="8" w:space="0" w:color="auto"/>
            </w:tcBorders>
            <w:shd w:val="clear" w:color="auto" w:fill="auto"/>
            <w:vAlign w:val="center"/>
            <w:hideMark/>
          </w:tcPr>
          <w:p w:rsidR="00D9364A" w:rsidRPr="00D9364A" w:rsidRDefault="00D9364A" w:rsidP="00D9364A">
            <w:pPr>
              <w:widowControl/>
              <w:rPr>
                <w:rFonts w:ascii="仿宋_GB2312" w:eastAsia="仿宋_GB2312" w:hAnsi="宋体" w:cs="宋体" w:hint="eastAsia"/>
                <w:color w:val="000000"/>
                <w:kern w:val="0"/>
                <w:sz w:val="24"/>
                <w:szCs w:val="24"/>
              </w:rPr>
            </w:pPr>
            <w:r w:rsidRPr="00D9364A">
              <w:rPr>
                <w:rFonts w:ascii="仿宋_GB2312" w:eastAsia="仿宋_GB2312" w:hAnsi="宋体" w:cs="宋体" w:hint="eastAsia"/>
                <w:color w:val="000000"/>
                <w:kern w:val="0"/>
                <w:sz w:val="24"/>
                <w:szCs w:val="24"/>
              </w:rPr>
              <w:t>(7) 安</w:t>
            </w:r>
            <w:r w:rsidRPr="00D9364A">
              <w:rPr>
                <w:rFonts w:ascii="宋体" w:eastAsia="宋体" w:hAnsi="宋体" w:cs="宋体" w:hint="eastAsia"/>
                <w:color w:val="000000"/>
                <w:kern w:val="0"/>
                <w:sz w:val="24"/>
                <w:szCs w:val="24"/>
              </w:rPr>
              <w:t>装</w:t>
            </w:r>
            <w:r w:rsidRPr="00D9364A">
              <w:rPr>
                <w:rFonts w:ascii="仿宋_GB2312" w:eastAsia="仿宋_GB2312" w:hAnsi="宋体" w:cs="宋体" w:hint="eastAsia"/>
                <w:color w:val="000000"/>
                <w:kern w:val="0"/>
                <w:sz w:val="24"/>
                <w:szCs w:val="24"/>
              </w:rPr>
              <w:t>施工材料及施工工</w:t>
            </w:r>
            <w:r w:rsidRPr="00D9364A">
              <w:rPr>
                <w:rFonts w:ascii="宋体" w:eastAsia="宋体" w:hAnsi="宋体" w:cs="宋体" w:hint="eastAsia"/>
                <w:color w:val="000000"/>
                <w:kern w:val="0"/>
                <w:sz w:val="24"/>
                <w:szCs w:val="24"/>
              </w:rPr>
              <w:t>艺应</w:t>
            </w:r>
            <w:r w:rsidRPr="00D9364A">
              <w:rPr>
                <w:rFonts w:ascii="仿宋_GB2312" w:eastAsia="仿宋_GB2312" w:hAnsi="宋体" w:cs="宋体" w:hint="eastAsia"/>
                <w:color w:val="000000"/>
                <w:kern w:val="0"/>
                <w:sz w:val="24"/>
                <w:szCs w:val="24"/>
              </w:rPr>
              <w:t>符合</w:t>
            </w:r>
            <w:r w:rsidRPr="00D9364A">
              <w:rPr>
                <w:rFonts w:ascii="宋体" w:eastAsia="宋体" w:hAnsi="宋体" w:cs="宋体" w:hint="eastAsia"/>
                <w:color w:val="000000"/>
                <w:kern w:val="0"/>
                <w:sz w:val="24"/>
                <w:szCs w:val="24"/>
              </w:rPr>
              <w:t>国</w:t>
            </w:r>
            <w:r w:rsidRPr="00D9364A">
              <w:rPr>
                <w:rFonts w:ascii="仿宋_GB2312" w:eastAsia="仿宋_GB2312" w:hAnsi="宋体" w:cs="宋体" w:hint="eastAsia"/>
                <w:color w:val="000000"/>
                <w:kern w:val="0"/>
                <w:sz w:val="24"/>
                <w:szCs w:val="24"/>
              </w:rPr>
              <w:t>家及厂方要求及</w:t>
            </w:r>
            <w:r w:rsidRPr="00D9364A">
              <w:rPr>
                <w:rFonts w:ascii="宋体" w:eastAsia="宋体" w:hAnsi="宋体" w:cs="宋体" w:hint="eastAsia"/>
                <w:color w:val="000000"/>
                <w:kern w:val="0"/>
                <w:sz w:val="24"/>
                <w:szCs w:val="24"/>
              </w:rPr>
              <w:t>标</w:t>
            </w:r>
            <w:r w:rsidRPr="00D9364A">
              <w:rPr>
                <w:rFonts w:ascii="仿宋_GB2312" w:eastAsia="仿宋_GB2312" w:hAnsi="宋体" w:cs="宋体" w:hint="eastAsia"/>
                <w:color w:val="000000"/>
                <w:kern w:val="0"/>
                <w:sz w:val="24"/>
                <w:szCs w:val="24"/>
              </w:rPr>
              <w:t>准，安</w:t>
            </w:r>
            <w:r w:rsidRPr="00D9364A">
              <w:rPr>
                <w:rFonts w:ascii="宋体" w:eastAsia="宋体" w:hAnsi="宋体" w:cs="宋体" w:hint="eastAsia"/>
                <w:color w:val="000000"/>
                <w:kern w:val="0"/>
                <w:sz w:val="24"/>
                <w:szCs w:val="24"/>
              </w:rPr>
              <w:t>装验</w:t>
            </w:r>
            <w:r w:rsidRPr="00D9364A">
              <w:rPr>
                <w:rFonts w:ascii="仿宋_GB2312" w:eastAsia="仿宋_GB2312" w:hAnsi="宋体" w:cs="宋体" w:hint="eastAsia"/>
                <w:color w:val="000000"/>
                <w:kern w:val="0"/>
                <w:sz w:val="24"/>
                <w:szCs w:val="24"/>
              </w:rPr>
              <w:t>收必</w:t>
            </w:r>
            <w:r w:rsidRPr="00D9364A">
              <w:rPr>
                <w:rFonts w:ascii="宋体" w:eastAsia="宋体" w:hAnsi="宋体" w:cs="宋体" w:hint="eastAsia"/>
                <w:color w:val="000000"/>
                <w:kern w:val="0"/>
                <w:sz w:val="24"/>
                <w:szCs w:val="24"/>
              </w:rPr>
              <w:t>须</w:t>
            </w:r>
            <w:r w:rsidRPr="00D9364A">
              <w:rPr>
                <w:rFonts w:ascii="仿宋_GB2312" w:eastAsia="仿宋_GB2312" w:hAnsi="宋体" w:cs="宋体" w:hint="eastAsia"/>
                <w:color w:val="000000"/>
                <w:kern w:val="0"/>
                <w:sz w:val="24"/>
                <w:szCs w:val="24"/>
              </w:rPr>
              <w:t>遵守</w:t>
            </w:r>
            <w:r w:rsidRPr="00D9364A">
              <w:rPr>
                <w:rFonts w:ascii="宋体" w:eastAsia="宋体" w:hAnsi="宋体" w:cs="宋体" w:hint="eastAsia"/>
                <w:color w:val="000000"/>
                <w:kern w:val="0"/>
                <w:sz w:val="24"/>
                <w:szCs w:val="24"/>
              </w:rPr>
              <w:t>国</w:t>
            </w:r>
            <w:r w:rsidRPr="00D9364A">
              <w:rPr>
                <w:rFonts w:ascii="仿宋_GB2312" w:eastAsia="仿宋_GB2312" w:hAnsi="宋体" w:cs="宋体" w:hint="eastAsia"/>
                <w:color w:val="000000"/>
                <w:kern w:val="0"/>
                <w:sz w:val="24"/>
                <w:szCs w:val="24"/>
              </w:rPr>
              <w:t>家及行</w:t>
            </w:r>
            <w:r w:rsidRPr="00D9364A">
              <w:rPr>
                <w:rFonts w:ascii="宋体" w:eastAsia="宋体" w:hAnsi="宋体" w:cs="宋体" w:hint="eastAsia"/>
                <w:color w:val="000000"/>
                <w:kern w:val="0"/>
                <w:sz w:val="24"/>
                <w:szCs w:val="24"/>
              </w:rPr>
              <w:t>业</w:t>
            </w:r>
            <w:r w:rsidRPr="00D9364A">
              <w:rPr>
                <w:rFonts w:ascii="仿宋_GB2312" w:eastAsia="仿宋_GB2312" w:hAnsi="宋体" w:cs="宋体" w:hint="eastAsia"/>
                <w:color w:val="000000"/>
                <w:kern w:val="0"/>
                <w:sz w:val="24"/>
                <w:szCs w:val="24"/>
              </w:rPr>
              <w:t>施工、</w:t>
            </w:r>
            <w:r w:rsidRPr="00D9364A">
              <w:rPr>
                <w:rFonts w:ascii="宋体" w:eastAsia="宋体" w:hAnsi="宋体" w:cs="宋体" w:hint="eastAsia"/>
                <w:color w:val="000000"/>
                <w:kern w:val="0"/>
                <w:sz w:val="24"/>
                <w:szCs w:val="24"/>
              </w:rPr>
              <w:t>验</w:t>
            </w:r>
            <w:r w:rsidRPr="00D9364A">
              <w:rPr>
                <w:rFonts w:ascii="仿宋_GB2312" w:eastAsia="仿宋_GB2312" w:hAnsi="宋体" w:cs="宋体" w:hint="eastAsia"/>
                <w:color w:val="000000"/>
                <w:kern w:val="0"/>
                <w:sz w:val="24"/>
                <w:szCs w:val="24"/>
              </w:rPr>
              <w:t>收</w:t>
            </w:r>
            <w:r w:rsidRPr="00D9364A">
              <w:rPr>
                <w:rFonts w:ascii="宋体" w:eastAsia="宋体" w:hAnsi="宋体" w:cs="宋体" w:hint="eastAsia"/>
                <w:color w:val="000000"/>
                <w:kern w:val="0"/>
                <w:sz w:val="24"/>
                <w:szCs w:val="24"/>
              </w:rPr>
              <w:t>规</w:t>
            </w:r>
            <w:r w:rsidRPr="00D9364A">
              <w:rPr>
                <w:rFonts w:ascii="仿宋_GB2312" w:eastAsia="仿宋_GB2312" w:hAnsi="宋体" w:cs="宋体" w:hint="eastAsia"/>
                <w:color w:val="000000"/>
                <w:kern w:val="0"/>
                <w:sz w:val="24"/>
                <w:szCs w:val="24"/>
              </w:rPr>
              <w:t>范和</w:t>
            </w:r>
            <w:r w:rsidRPr="00D9364A">
              <w:rPr>
                <w:rFonts w:ascii="宋体" w:eastAsia="宋体" w:hAnsi="宋体" w:cs="宋体" w:hint="eastAsia"/>
                <w:color w:val="000000"/>
                <w:kern w:val="0"/>
                <w:sz w:val="24"/>
                <w:szCs w:val="24"/>
              </w:rPr>
              <w:t>标</w:t>
            </w:r>
            <w:r w:rsidRPr="00D9364A">
              <w:rPr>
                <w:rFonts w:ascii="仿宋_GB2312" w:eastAsia="仿宋_GB2312" w:hAnsi="宋体" w:cs="宋体" w:hint="eastAsia"/>
                <w:color w:val="000000"/>
                <w:kern w:val="0"/>
                <w:sz w:val="24"/>
                <w:szCs w:val="24"/>
              </w:rPr>
              <w:t>准。</w:t>
            </w:r>
          </w:p>
        </w:tc>
      </w:tr>
      <w:tr w:rsidR="00D9364A" w:rsidRPr="00D9364A" w:rsidTr="00D9364A">
        <w:trPr>
          <w:trHeight w:val="345"/>
        </w:trPr>
        <w:tc>
          <w:tcPr>
            <w:tcW w:w="470" w:type="pct"/>
            <w:vMerge/>
            <w:tcBorders>
              <w:top w:val="nil"/>
              <w:left w:val="single" w:sz="8" w:space="0" w:color="auto"/>
              <w:bottom w:val="single" w:sz="8" w:space="0" w:color="000000"/>
              <w:right w:val="single" w:sz="8" w:space="0" w:color="auto"/>
            </w:tcBorders>
            <w:vAlign w:val="center"/>
            <w:hideMark/>
          </w:tcPr>
          <w:p w:rsidR="00D9364A" w:rsidRPr="00D9364A" w:rsidRDefault="00D9364A" w:rsidP="00D9364A">
            <w:pPr>
              <w:widowControl/>
              <w:jc w:val="left"/>
              <w:rPr>
                <w:rFonts w:ascii="仿宋_GB2312" w:eastAsia="仿宋_GB2312" w:hAnsi="宋体" w:cs="宋体"/>
                <w:color w:val="000000"/>
                <w:kern w:val="0"/>
                <w:sz w:val="24"/>
                <w:szCs w:val="24"/>
              </w:rPr>
            </w:pPr>
          </w:p>
        </w:tc>
        <w:tc>
          <w:tcPr>
            <w:tcW w:w="4530" w:type="pct"/>
            <w:tcBorders>
              <w:top w:val="nil"/>
              <w:left w:val="nil"/>
              <w:bottom w:val="single" w:sz="8" w:space="0" w:color="auto"/>
              <w:right w:val="single" w:sz="8" w:space="0" w:color="auto"/>
            </w:tcBorders>
            <w:shd w:val="clear" w:color="auto" w:fill="auto"/>
            <w:vAlign w:val="center"/>
            <w:hideMark/>
          </w:tcPr>
          <w:p w:rsidR="00D9364A" w:rsidRPr="00D9364A" w:rsidRDefault="00D9364A" w:rsidP="00D9364A">
            <w:pPr>
              <w:widowControl/>
              <w:rPr>
                <w:rFonts w:ascii="仿宋_GB2312" w:eastAsia="仿宋_GB2312" w:hAnsi="宋体" w:cs="宋体" w:hint="eastAsia"/>
                <w:color w:val="000000"/>
                <w:kern w:val="0"/>
                <w:sz w:val="24"/>
                <w:szCs w:val="24"/>
              </w:rPr>
            </w:pPr>
            <w:r w:rsidRPr="00D9364A">
              <w:rPr>
                <w:rFonts w:ascii="仿宋_GB2312" w:eastAsia="仿宋_GB2312" w:hAnsi="宋体" w:cs="宋体" w:hint="eastAsia"/>
                <w:color w:val="000000"/>
                <w:kern w:val="0"/>
                <w:sz w:val="24"/>
                <w:szCs w:val="24"/>
              </w:rPr>
              <w:t>(8) 需供</w:t>
            </w:r>
            <w:r w:rsidRPr="00D9364A">
              <w:rPr>
                <w:rFonts w:ascii="宋体" w:eastAsia="宋体" w:hAnsi="宋体" w:cs="宋体" w:hint="eastAsia"/>
                <w:color w:val="000000"/>
                <w:kern w:val="0"/>
                <w:sz w:val="24"/>
                <w:szCs w:val="24"/>
              </w:rPr>
              <w:t>货</w:t>
            </w:r>
            <w:r w:rsidRPr="00D9364A">
              <w:rPr>
                <w:rFonts w:ascii="仿宋_GB2312" w:eastAsia="仿宋_GB2312" w:hAnsi="宋体" w:cs="宋体" w:hint="eastAsia"/>
                <w:color w:val="000000"/>
                <w:kern w:val="0"/>
                <w:sz w:val="24"/>
                <w:szCs w:val="24"/>
              </w:rPr>
              <w:t>商完成</w:t>
            </w:r>
            <w:r w:rsidRPr="00D9364A">
              <w:rPr>
                <w:rFonts w:ascii="宋体" w:eastAsia="宋体" w:hAnsi="宋体" w:cs="宋体" w:hint="eastAsia"/>
                <w:color w:val="000000"/>
                <w:kern w:val="0"/>
                <w:sz w:val="24"/>
                <w:szCs w:val="24"/>
              </w:rPr>
              <w:t>图纸</w:t>
            </w:r>
            <w:r w:rsidRPr="00D9364A">
              <w:rPr>
                <w:rFonts w:ascii="仿宋_GB2312" w:eastAsia="仿宋_GB2312" w:hAnsi="宋体" w:cs="宋体" w:hint="eastAsia"/>
                <w:color w:val="000000"/>
                <w:kern w:val="0"/>
                <w:sz w:val="24"/>
                <w:szCs w:val="24"/>
              </w:rPr>
              <w:t>深化，机</w:t>
            </w:r>
            <w:r w:rsidRPr="00D9364A">
              <w:rPr>
                <w:rFonts w:ascii="宋体" w:eastAsia="宋体" w:hAnsi="宋体" w:cs="宋体" w:hint="eastAsia"/>
                <w:color w:val="000000"/>
                <w:kern w:val="0"/>
                <w:sz w:val="24"/>
                <w:szCs w:val="24"/>
              </w:rPr>
              <w:t>组</w:t>
            </w:r>
            <w:r w:rsidRPr="00D9364A">
              <w:rPr>
                <w:rFonts w:ascii="仿宋_GB2312" w:eastAsia="仿宋_GB2312" w:hAnsi="宋体" w:cs="宋体" w:hint="eastAsia"/>
                <w:color w:val="000000"/>
                <w:kern w:val="0"/>
                <w:sz w:val="24"/>
                <w:szCs w:val="24"/>
              </w:rPr>
              <w:t>所需水、</w:t>
            </w:r>
            <w:r w:rsidRPr="00D9364A">
              <w:rPr>
                <w:rFonts w:ascii="宋体" w:eastAsia="宋体" w:hAnsi="宋体" w:cs="宋体" w:hint="eastAsia"/>
                <w:color w:val="000000"/>
                <w:kern w:val="0"/>
                <w:sz w:val="24"/>
                <w:szCs w:val="24"/>
              </w:rPr>
              <w:t>电点</w:t>
            </w:r>
            <w:r w:rsidRPr="00D9364A">
              <w:rPr>
                <w:rFonts w:ascii="仿宋_GB2312" w:eastAsia="仿宋_GB2312" w:hAnsi="宋体" w:cs="宋体" w:hint="eastAsia"/>
                <w:color w:val="000000"/>
                <w:kern w:val="0"/>
                <w:sz w:val="24"/>
                <w:szCs w:val="24"/>
              </w:rPr>
              <w:t>位由甲方引至指定位置，供</w:t>
            </w:r>
            <w:r w:rsidRPr="00D9364A">
              <w:rPr>
                <w:rFonts w:ascii="宋体" w:eastAsia="宋体" w:hAnsi="宋体" w:cs="宋体" w:hint="eastAsia"/>
                <w:color w:val="000000"/>
                <w:kern w:val="0"/>
                <w:sz w:val="24"/>
                <w:szCs w:val="24"/>
              </w:rPr>
              <w:t>货</w:t>
            </w:r>
            <w:r w:rsidRPr="00D9364A">
              <w:rPr>
                <w:rFonts w:ascii="仿宋_GB2312" w:eastAsia="仿宋_GB2312" w:hAnsi="宋体" w:cs="宋体" w:hint="eastAsia"/>
                <w:color w:val="000000"/>
                <w:kern w:val="0"/>
                <w:sz w:val="24"/>
                <w:szCs w:val="24"/>
              </w:rPr>
              <w:t>商完成相</w:t>
            </w:r>
            <w:r w:rsidRPr="00D9364A">
              <w:rPr>
                <w:rFonts w:ascii="宋体" w:eastAsia="宋体" w:hAnsi="宋体" w:cs="宋体" w:hint="eastAsia"/>
                <w:color w:val="000000"/>
                <w:kern w:val="0"/>
                <w:sz w:val="24"/>
                <w:szCs w:val="24"/>
              </w:rPr>
              <w:t>应</w:t>
            </w:r>
            <w:r w:rsidRPr="00D9364A">
              <w:rPr>
                <w:rFonts w:ascii="仿宋_GB2312" w:eastAsia="仿宋_GB2312" w:hAnsi="宋体" w:cs="宋体" w:hint="eastAsia"/>
                <w:color w:val="000000"/>
                <w:kern w:val="0"/>
                <w:sz w:val="24"/>
                <w:szCs w:val="24"/>
              </w:rPr>
              <w:t>接</w:t>
            </w:r>
            <w:r w:rsidRPr="00D9364A">
              <w:rPr>
                <w:rFonts w:ascii="宋体" w:eastAsia="宋体" w:hAnsi="宋体" w:cs="宋体" w:hint="eastAsia"/>
                <w:color w:val="000000"/>
                <w:kern w:val="0"/>
                <w:sz w:val="24"/>
                <w:szCs w:val="24"/>
              </w:rPr>
              <w:t>驳</w:t>
            </w:r>
            <w:r w:rsidRPr="00D9364A">
              <w:rPr>
                <w:rFonts w:ascii="仿宋_GB2312" w:eastAsia="仿宋_GB2312" w:hAnsi="宋体" w:cs="宋体" w:hint="eastAsia"/>
                <w:color w:val="000000"/>
                <w:kern w:val="0"/>
                <w:sz w:val="24"/>
                <w:szCs w:val="24"/>
              </w:rPr>
              <w:t>。</w:t>
            </w:r>
          </w:p>
        </w:tc>
      </w:tr>
      <w:tr w:rsidR="00D9364A" w:rsidRPr="00D9364A" w:rsidTr="00D9364A">
        <w:trPr>
          <w:trHeight w:val="330"/>
        </w:trPr>
        <w:tc>
          <w:tcPr>
            <w:tcW w:w="470" w:type="pct"/>
            <w:vMerge w:val="restart"/>
            <w:tcBorders>
              <w:top w:val="nil"/>
              <w:left w:val="single" w:sz="8" w:space="0" w:color="auto"/>
              <w:bottom w:val="single" w:sz="8" w:space="0" w:color="000000"/>
              <w:right w:val="single" w:sz="8" w:space="0" w:color="auto"/>
            </w:tcBorders>
            <w:shd w:val="clear" w:color="auto" w:fill="auto"/>
            <w:vAlign w:val="center"/>
            <w:hideMark/>
          </w:tcPr>
          <w:p w:rsidR="00D9364A" w:rsidRPr="00D9364A" w:rsidRDefault="00D9364A" w:rsidP="00D9364A">
            <w:pPr>
              <w:widowControl/>
              <w:rPr>
                <w:rFonts w:ascii="仿宋_GB2312" w:eastAsia="仿宋_GB2312" w:hAnsi="宋体" w:cs="宋体" w:hint="eastAsia"/>
                <w:color w:val="000000"/>
                <w:kern w:val="0"/>
                <w:sz w:val="24"/>
                <w:szCs w:val="24"/>
              </w:rPr>
            </w:pPr>
            <w:r w:rsidRPr="00D9364A">
              <w:rPr>
                <w:rFonts w:ascii="仿宋_GB2312" w:eastAsia="仿宋_GB2312" w:hAnsi="宋体" w:cs="宋体" w:hint="eastAsia"/>
                <w:color w:val="000000"/>
                <w:kern w:val="0"/>
                <w:sz w:val="24"/>
                <w:szCs w:val="24"/>
              </w:rPr>
              <w:t>配电柜整体搬迁</w:t>
            </w:r>
          </w:p>
        </w:tc>
        <w:tc>
          <w:tcPr>
            <w:tcW w:w="4530" w:type="pct"/>
            <w:tcBorders>
              <w:top w:val="nil"/>
              <w:left w:val="nil"/>
              <w:bottom w:val="nil"/>
              <w:right w:val="single" w:sz="8" w:space="0" w:color="auto"/>
            </w:tcBorders>
            <w:shd w:val="clear" w:color="auto" w:fill="auto"/>
            <w:vAlign w:val="center"/>
            <w:hideMark/>
          </w:tcPr>
          <w:p w:rsidR="00D9364A" w:rsidRPr="00D9364A" w:rsidRDefault="00D9364A" w:rsidP="00D9364A">
            <w:pPr>
              <w:widowControl/>
              <w:rPr>
                <w:rFonts w:ascii="仿宋_GB2312" w:eastAsia="仿宋_GB2312" w:hAnsi="宋体" w:cs="宋体" w:hint="eastAsia"/>
                <w:color w:val="000000"/>
                <w:kern w:val="0"/>
                <w:sz w:val="24"/>
                <w:szCs w:val="24"/>
              </w:rPr>
            </w:pPr>
            <w:r w:rsidRPr="00D9364A">
              <w:rPr>
                <w:rFonts w:ascii="仿宋_GB2312" w:eastAsia="仿宋_GB2312" w:hAnsi="宋体" w:cs="宋体" w:hint="eastAsia"/>
                <w:color w:val="000000"/>
                <w:kern w:val="0"/>
                <w:sz w:val="24"/>
                <w:szCs w:val="24"/>
              </w:rPr>
              <w:t>(1) 主机房</w:t>
            </w:r>
            <w:r w:rsidRPr="00D9364A">
              <w:rPr>
                <w:rFonts w:ascii="宋体" w:eastAsia="宋体" w:hAnsi="宋体" w:cs="宋体" w:hint="eastAsia"/>
                <w:color w:val="000000"/>
                <w:kern w:val="0"/>
                <w:sz w:val="24"/>
                <w:szCs w:val="24"/>
              </w:rPr>
              <w:t>东侧两</w:t>
            </w:r>
            <w:r w:rsidRPr="00D9364A">
              <w:rPr>
                <w:rFonts w:ascii="仿宋_GB2312" w:eastAsia="仿宋_GB2312" w:hAnsi="宋体" w:cs="宋体" w:hint="eastAsia"/>
                <w:color w:val="000000"/>
                <w:kern w:val="0"/>
                <w:sz w:val="24"/>
                <w:szCs w:val="24"/>
              </w:rPr>
              <w:t>台配</w:t>
            </w:r>
            <w:r w:rsidRPr="00D9364A">
              <w:rPr>
                <w:rFonts w:ascii="宋体" w:eastAsia="宋体" w:hAnsi="宋体" w:cs="宋体" w:hint="eastAsia"/>
                <w:color w:val="000000"/>
                <w:kern w:val="0"/>
                <w:sz w:val="24"/>
                <w:szCs w:val="24"/>
              </w:rPr>
              <w:t>电</w:t>
            </w:r>
            <w:r w:rsidRPr="00D9364A">
              <w:rPr>
                <w:rFonts w:ascii="仿宋_GB2312" w:eastAsia="仿宋_GB2312" w:hAnsi="宋体" w:cs="宋体" w:hint="eastAsia"/>
                <w:color w:val="000000"/>
                <w:kern w:val="0"/>
                <w:sz w:val="24"/>
                <w:szCs w:val="24"/>
              </w:rPr>
              <w:t>柜整体搬</w:t>
            </w:r>
            <w:r w:rsidRPr="00D9364A">
              <w:rPr>
                <w:rFonts w:ascii="宋体" w:eastAsia="宋体" w:hAnsi="宋体" w:cs="宋体" w:hint="eastAsia"/>
                <w:color w:val="000000"/>
                <w:kern w:val="0"/>
                <w:sz w:val="24"/>
                <w:szCs w:val="24"/>
              </w:rPr>
              <w:t>迁</w:t>
            </w:r>
            <w:r w:rsidRPr="00D9364A">
              <w:rPr>
                <w:rFonts w:ascii="仿宋_GB2312" w:eastAsia="仿宋_GB2312" w:hAnsi="宋体" w:cs="宋体" w:hint="eastAsia"/>
                <w:color w:val="000000"/>
                <w:kern w:val="0"/>
                <w:sz w:val="24"/>
                <w:szCs w:val="24"/>
              </w:rPr>
              <w:t>至主机房西</w:t>
            </w:r>
            <w:r w:rsidRPr="00D9364A">
              <w:rPr>
                <w:rFonts w:ascii="宋体" w:eastAsia="宋体" w:hAnsi="宋体" w:cs="宋体" w:hint="eastAsia"/>
                <w:color w:val="000000"/>
                <w:kern w:val="0"/>
                <w:sz w:val="24"/>
                <w:szCs w:val="24"/>
              </w:rPr>
              <w:t>侧</w:t>
            </w:r>
            <w:r w:rsidRPr="00D9364A">
              <w:rPr>
                <w:rFonts w:ascii="仿宋_GB2312" w:eastAsia="仿宋_GB2312" w:hAnsi="宋体" w:cs="宋体" w:hint="eastAsia"/>
                <w:color w:val="000000"/>
                <w:kern w:val="0"/>
                <w:sz w:val="24"/>
                <w:szCs w:val="24"/>
              </w:rPr>
              <w:t>;</w:t>
            </w:r>
          </w:p>
        </w:tc>
      </w:tr>
      <w:tr w:rsidR="00D9364A" w:rsidRPr="00D9364A" w:rsidTr="00D9364A">
        <w:trPr>
          <w:trHeight w:val="330"/>
        </w:trPr>
        <w:tc>
          <w:tcPr>
            <w:tcW w:w="470" w:type="pct"/>
            <w:vMerge/>
            <w:tcBorders>
              <w:top w:val="nil"/>
              <w:left w:val="single" w:sz="8" w:space="0" w:color="auto"/>
              <w:bottom w:val="single" w:sz="8" w:space="0" w:color="000000"/>
              <w:right w:val="single" w:sz="8" w:space="0" w:color="auto"/>
            </w:tcBorders>
            <w:vAlign w:val="center"/>
            <w:hideMark/>
          </w:tcPr>
          <w:p w:rsidR="00D9364A" w:rsidRPr="00D9364A" w:rsidRDefault="00D9364A" w:rsidP="00D9364A">
            <w:pPr>
              <w:widowControl/>
              <w:jc w:val="left"/>
              <w:rPr>
                <w:rFonts w:ascii="仿宋_GB2312" w:eastAsia="仿宋_GB2312" w:hAnsi="宋体" w:cs="宋体"/>
                <w:color w:val="000000"/>
                <w:kern w:val="0"/>
                <w:sz w:val="24"/>
                <w:szCs w:val="24"/>
              </w:rPr>
            </w:pPr>
          </w:p>
        </w:tc>
        <w:tc>
          <w:tcPr>
            <w:tcW w:w="4530" w:type="pct"/>
            <w:tcBorders>
              <w:top w:val="nil"/>
              <w:left w:val="nil"/>
              <w:bottom w:val="nil"/>
              <w:right w:val="single" w:sz="8" w:space="0" w:color="auto"/>
            </w:tcBorders>
            <w:shd w:val="clear" w:color="auto" w:fill="auto"/>
            <w:vAlign w:val="center"/>
            <w:hideMark/>
          </w:tcPr>
          <w:p w:rsidR="00D9364A" w:rsidRPr="00D9364A" w:rsidRDefault="00D9364A" w:rsidP="00D9364A">
            <w:pPr>
              <w:widowControl/>
              <w:rPr>
                <w:rFonts w:ascii="仿宋_GB2312" w:eastAsia="仿宋_GB2312" w:hAnsi="宋体" w:cs="宋体" w:hint="eastAsia"/>
                <w:color w:val="000000"/>
                <w:kern w:val="0"/>
                <w:sz w:val="24"/>
                <w:szCs w:val="24"/>
              </w:rPr>
            </w:pPr>
            <w:r w:rsidRPr="00D9364A">
              <w:rPr>
                <w:rFonts w:ascii="仿宋_GB2312" w:eastAsia="仿宋_GB2312" w:hAnsi="宋体" w:cs="宋体" w:hint="eastAsia"/>
                <w:color w:val="000000"/>
                <w:kern w:val="0"/>
                <w:sz w:val="24"/>
                <w:szCs w:val="24"/>
              </w:rPr>
              <w:t>(2) 含涉及的</w:t>
            </w:r>
            <w:r w:rsidRPr="00D9364A">
              <w:rPr>
                <w:rFonts w:ascii="宋体" w:eastAsia="宋体" w:hAnsi="宋体" w:cs="宋体" w:hint="eastAsia"/>
                <w:color w:val="000000"/>
                <w:kern w:val="0"/>
                <w:sz w:val="24"/>
                <w:szCs w:val="24"/>
              </w:rPr>
              <w:t>强电电缆</w:t>
            </w:r>
            <w:r w:rsidRPr="00D9364A">
              <w:rPr>
                <w:rFonts w:ascii="仿宋_GB2312" w:eastAsia="仿宋_GB2312" w:hAnsi="宋体" w:cs="宋体" w:hint="eastAsia"/>
                <w:color w:val="000000"/>
                <w:kern w:val="0"/>
                <w:sz w:val="24"/>
                <w:szCs w:val="24"/>
              </w:rPr>
              <w:t>、弱</w:t>
            </w:r>
            <w:r w:rsidRPr="00D9364A">
              <w:rPr>
                <w:rFonts w:ascii="宋体" w:eastAsia="宋体" w:hAnsi="宋体" w:cs="宋体" w:hint="eastAsia"/>
                <w:color w:val="000000"/>
                <w:kern w:val="0"/>
                <w:sz w:val="24"/>
                <w:szCs w:val="24"/>
              </w:rPr>
              <w:t>电电缆</w:t>
            </w:r>
            <w:r w:rsidRPr="00D9364A">
              <w:rPr>
                <w:rFonts w:ascii="仿宋_GB2312" w:eastAsia="仿宋_GB2312" w:hAnsi="宋体" w:cs="宋体" w:hint="eastAsia"/>
                <w:color w:val="000000"/>
                <w:kern w:val="0"/>
                <w:sz w:val="24"/>
                <w:szCs w:val="24"/>
              </w:rPr>
              <w:t>、机柜支</w:t>
            </w:r>
            <w:r w:rsidRPr="00D9364A">
              <w:rPr>
                <w:rFonts w:ascii="宋体" w:eastAsia="宋体" w:hAnsi="宋体" w:cs="宋体" w:hint="eastAsia"/>
                <w:color w:val="000000"/>
                <w:kern w:val="0"/>
                <w:sz w:val="24"/>
                <w:szCs w:val="24"/>
              </w:rPr>
              <w:t>撑</w:t>
            </w:r>
            <w:r w:rsidRPr="00D9364A">
              <w:rPr>
                <w:rFonts w:ascii="仿宋_GB2312" w:eastAsia="仿宋_GB2312" w:hAnsi="宋体" w:cs="宋体" w:hint="eastAsia"/>
                <w:color w:val="000000"/>
                <w:kern w:val="0"/>
                <w:sz w:val="24"/>
                <w:szCs w:val="24"/>
              </w:rPr>
              <w:t>架及散力架等；</w:t>
            </w:r>
          </w:p>
        </w:tc>
      </w:tr>
      <w:tr w:rsidR="00D9364A" w:rsidRPr="00D9364A" w:rsidTr="00D9364A">
        <w:trPr>
          <w:trHeight w:val="675"/>
        </w:trPr>
        <w:tc>
          <w:tcPr>
            <w:tcW w:w="470" w:type="pct"/>
            <w:vMerge/>
            <w:tcBorders>
              <w:top w:val="nil"/>
              <w:left w:val="single" w:sz="8" w:space="0" w:color="auto"/>
              <w:bottom w:val="single" w:sz="8" w:space="0" w:color="000000"/>
              <w:right w:val="single" w:sz="8" w:space="0" w:color="auto"/>
            </w:tcBorders>
            <w:vAlign w:val="center"/>
            <w:hideMark/>
          </w:tcPr>
          <w:p w:rsidR="00D9364A" w:rsidRPr="00D9364A" w:rsidRDefault="00D9364A" w:rsidP="00D9364A">
            <w:pPr>
              <w:widowControl/>
              <w:jc w:val="left"/>
              <w:rPr>
                <w:rFonts w:ascii="仿宋_GB2312" w:eastAsia="仿宋_GB2312" w:hAnsi="宋体" w:cs="宋体"/>
                <w:color w:val="000000"/>
                <w:kern w:val="0"/>
                <w:sz w:val="24"/>
                <w:szCs w:val="24"/>
              </w:rPr>
            </w:pPr>
          </w:p>
        </w:tc>
        <w:tc>
          <w:tcPr>
            <w:tcW w:w="4530" w:type="pct"/>
            <w:tcBorders>
              <w:top w:val="nil"/>
              <w:left w:val="nil"/>
              <w:bottom w:val="single" w:sz="8" w:space="0" w:color="auto"/>
              <w:right w:val="single" w:sz="8" w:space="0" w:color="auto"/>
            </w:tcBorders>
            <w:shd w:val="clear" w:color="auto" w:fill="auto"/>
            <w:vAlign w:val="center"/>
            <w:hideMark/>
          </w:tcPr>
          <w:p w:rsidR="00D9364A" w:rsidRPr="00D9364A" w:rsidRDefault="00D9364A" w:rsidP="00D9364A">
            <w:pPr>
              <w:widowControl/>
              <w:rPr>
                <w:rFonts w:ascii="仿宋_GB2312" w:eastAsia="仿宋_GB2312" w:hAnsi="宋体" w:cs="宋体" w:hint="eastAsia"/>
                <w:color w:val="000000"/>
                <w:kern w:val="0"/>
                <w:sz w:val="24"/>
                <w:szCs w:val="24"/>
              </w:rPr>
            </w:pPr>
            <w:r w:rsidRPr="00D9364A">
              <w:rPr>
                <w:rFonts w:ascii="仿宋_GB2312" w:eastAsia="仿宋_GB2312" w:hAnsi="宋体" w:cs="宋体" w:hint="eastAsia"/>
                <w:color w:val="000000"/>
                <w:kern w:val="0"/>
                <w:sz w:val="24"/>
                <w:szCs w:val="24"/>
              </w:rPr>
              <w:t>(3) 位置</w:t>
            </w:r>
            <w:r w:rsidRPr="00D9364A">
              <w:rPr>
                <w:rFonts w:ascii="宋体" w:eastAsia="宋体" w:hAnsi="宋体" w:cs="宋体" w:hint="eastAsia"/>
                <w:color w:val="000000"/>
                <w:kern w:val="0"/>
                <w:sz w:val="24"/>
                <w:szCs w:val="24"/>
              </w:rPr>
              <w:t>变</w:t>
            </w:r>
            <w:r w:rsidRPr="00D9364A">
              <w:rPr>
                <w:rFonts w:ascii="仿宋_GB2312" w:eastAsia="仿宋_GB2312" w:hAnsi="宋体" w:cs="宋体" w:hint="eastAsia"/>
                <w:color w:val="000000"/>
                <w:kern w:val="0"/>
                <w:sz w:val="24"/>
                <w:szCs w:val="24"/>
              </w:rPr>
              <w:t>化可能涉及更</w:t>
            </w:r>
            <w:r w:rsidRPr="00D9364A">
              <w:rPr>
                <w:rFonts w:ascii="宋体" w:eastAsia="宋体" w:hAnsi="宋体" w:cs="宋体" w:hint="eastAsia"/>
                <w:color w:val="000000"/>
                <w:kern w:val="0"/>
                <w:sz w:val="24"/>
                <w:szCs w:val="24"/>
              </w:rPr>
              <w:t>换</w:t>
            </w:r>
            <w:r w:rsidRPr="00D9364A">
              <w:rPr>
                <w:rFonts w:ascii="仿宋_GB2312" w:eastAsia="仿宋_GB2312" w:hAnsi="宋体" w:cs="宋体" w:hint="eastAsia"/>
                <w:color w:val="000000"/>
                <w:kern w:val="0"/>
                <w:sz w:val="24"/>
                <w:szCs w:val="24"/>
              </w:rPr>
              <w:t>配</w:t>
            </w:r>
            <w:r w:rsidRPr="00D9364A">
              <w:rPr>
                <w:rFonts w:ascii="宋体" w:eastAsia="宋体" w:hAnsi="宋体" w:cs="宋体" w:hint="eastAsia"/>
                <w:color w:val="000000"/>
                <w:kern w:val="0"/>
                <w:sz w:val="24"/>
                <w:szCs w:val="24"/>
              </w:rPr>
              <w:t>电</w:t>
            </w:r>
            <w:r w:rsidRPr="00D9364A">
              <w:rPr>
                <w:rFonts w:ascii="仿宋_GB2312" w:eastAsia="仿宋_GB2312" w:hAnsi="宋体" w:cs="宋体" w:hint="eastAsia"/>
                <w:color w:val="000000"/>
                <w:kern w:val="0"/>
                <w:sz w:val="24"/>
                <w:szCs w:val="24"/>
              </w:rPr>
              <w:t>柜的</w:t>
            </w:r>
            <w:r w:rsidRPr="00D9364A">
              <w:rPr>
                <w:rFonts w:ascii="宋体" w:eastAsia="宋体" w:hAnsi="宋体" w:cs="宋体" w:hint="eastAsia"/>
                <w:color w:val="000000"/>
                <w:kern w:val="0"/>
                <w:sz w:val="24"/>
                <w:szCs w:val="24"/>
              </w:rPr>
              <w:t>进线电缆</w:t>
            </w:r>
            <w:r w:rsidRPr="00D9364A">
              <w:rPr>
                <w:rFonts w:ascii="仿宋_GB2312" w:eastAsia="仿宋_GB2312" w:hAnsi="宋体" w:cs="宋体" w:hint="eastAsia"/>
                <w:color w:val="000000"/>
                <w:kern w:val="0"/>
                <w:sz w:val="24"/>
                <w:szCs w:val="24"/>
              </w:rPr>
              <w:t>、出</w:t>
            </w:r>
            <w:r w:rsidRPr="00D9364A">
              <w:rPr>
                <w:rFonts w:ascii="宋体" w:eastAsia="宋体" w:hAnsi="宋体" w:cs="宋体" w:hint="eastAsia"/>
                <w:color w:val="000000"/>
                <w:kern w:val="0"/>
                <w:sz w:val="24"/>
                <w:szCs w:val="24"/>
              </w:rPr>
              <w:t>线电缆</w:t>
            </w:r>
            <w:r w:rsidRPr="00D9364A">
              <w:rPr>
                <w:rFonts w:ascii="仿宋_GB2312" w:eastAsia="仿宋_GB2312" w:hAnsi="宋体" w:cs="宋体" w:hint="eastAsia"/>
                <w:color w:val="000000"/>
                <w:kern w:val="0"/>
                <w:sz w:val="24"/>
                <w:szCs w:val="24"/>
              </w:rPr>
              <w:t>、</w:t>
            </w:r>
            <w:r w:rsidRPr="00D9364A">
              <w:rPr>
                <w:rFonts w:ascii="宋体" w:eastAsia="宋体" w:hAnsi="宋体" w:cs="宋体" w:hint="eastAsia"/>
                <w:color w:val="000000"/>
                <w:kern w:val="0"/>
                <w:sz w:val="24"/>
                <w:szCs w:val="24"/>
              </w:rPr>
              <w:t>监</w:t>
            </w:r>
            <w:r w:rsidRPr="00D9364A">
              <w:rPr>
                <w:rFonts w:ascii="仿宋_GB2312" w:eastAsia="仿宋_GB2312" w:hAnsi="宋体" w:cs="宋体" w:hint="eastAsia"/>
                <w:color w:val="000000"/>
                <w:kern w:val="0"/>
                <w:sz w:val="24"/>
                <w:szCs w:val="24"/>
              </w:rPr>
              <w:t>控的弱</w:t>
            </w:r>
            <w:r w:rsidRPr="00D9364A">
              <w:rPr>
                <w:rFonts w:ascii="宋体" w:eastAsia="宋体" w:hAnsi="宋体" w:cs="宋体" w:hint="eastAsia"/>
                <w:color w:val="000000"/>
                <w:kern w:val="0"/>
                <w:sz w:val="24"/>
                <w:szCs w:val="24"/>
              </w:rPr>
              <w:t>电线缆</w:t>
            </w:r>
            <w:r w:rsidRPr="00D9364A">
              <w:rPr>
                <w:rFonts w:ascii="仿宋_GB2312" w:eastAsia="仿宋_GB2312" w:hAnsi="宋体" w:cs="宋体" w:hint="eastAsia"/>
                <w:color w:val="000000"/>
                <w:kern w:val="0"/>
                <w:sz w:val="24"/>
                <w:szCs w:val="24"/>
              </w:rPr>
              <w:t>及配套</w:t>
            </w:r>
            <w:r w:rsidRPr="00D9364A">
              <w:rPr>
                <w:rFonts w:ascii="宋体" w:eastAsia="宋体" w:hAnsi="宋体" w:cs="宋体" w:hint="eastAsia"/>
                <w:color w:val="000000"/>
                <w:kern w:val="0"/>
                <w:sz w:val="24"/>
                <w:szCs w:val="24"/>
              </w:rPr>
              <w:t>辅</w:t>
            </w:r>
            <w:r w:rsidRPr="00D9364A">
              <w:rPr>
                <w:rFonts w:ascii="仿宋_GB2312" w:eastAsia="仿宋_GB2312" w:hAnsi="宋体" w:cs="宋体" w:hint="eastAsia"/>
                <w:color w:val="000000"/>
                <w:kern w:val="0"/>
                <w:sz w:val="24"/>
                <w:szCs w:val="24"/>
              </w:rPr>
              <w:t>材等(乙方提供相</w:t>
            </w:r>
            <w:r w:rsidRPr="00D9364A">
              <w:rPr>
                <w:rFonts w:ascii="宋体" w:eastAsia="宋体" w:hAnsi="宋体" w:cs="宋体" w:hint="eastAsia"/>
                <w:color w:val="000000"/>
                <w:kern w:val="0"/>
                <w:sz w:val="24"/>
                <w:szCs w:val="24"/>
              </w:rPr>
              <w:t>关</w:t>
            </w:r>
            <w:r w:rsidRPr="00D9364A">
              <w:rPr>
                <w:rFonts w:ascii="仿宋_GB2312" w:eastAsia="仿宋_GB2312" w:hAnsi="宋体" w:cs="宋体" w:hint="eastAsia"/>
                <w:color w:val="000000"/>
                <w:kern w:val="0"/>
                <w:sz w:val="24"/>
                <w:szCs w:val="24"/>
              </w:rPr>
              <w:t>材料)。</w:t>
            </w:r>
          </w:p>
        </w:tc>
      </w:tr>
      <w:tr w:rsidR="00D9364A" w:rsidRPr="00D9364A" w:rsidTr="00D9364A">
        <w:trPr>
          <w:trHeight w:val="330"/>
        </w:trPr>
        <w:tc>
          <w:tcPr>
            <w:tcW w:w="470" w:type="pct"/>
            <w:vMerge w:val="restart"/>
            <w:tcBorders>
              <w:top w:val="nil"/>
              <w:left w:val="single" w:sz="8" w:space="0" w:color="auto"/>
              <w:bottom w:val="single" w:sz="8" w:space="0" w:color="000000"/>
              <w:right w:val="single" w:sz="8" w:space="0" w:color="auto"/>
            </w:tcBorders>
            <w:shd w:val="clear" w:color="auto" w:fill="auto"/>
            <w:vAlign w:val="center"/>
            <w:hideMark/>
          </w:tcPr>
          <w:p w:rsidR="00D9364A" w:rsidRPr="00D9364A" w:rsidRDefault="00D9364A" w:rsidP="00D9364A">
            <w:pPr>
              <w:widowControl/>
              <w:rPr>
                <w:rFonts w:ascii="仿宋_GB2312" w:eastAsia="仿宋_GB2312" w:hAnsi="宋体" w:cs="宋体" w:hint="eastAsia"/>
                <w:color w:val="000000"/>
                <w:kern w:val="0"/>
                <w:sz w:val="24"/>
                <w:szCs w:val="24"/>
              </w:rPr>
            </w:pPr>
            <w:r w:rsidRPr="00D9364A">
              <w:rPr>
                <w:rFonts w:ascii="仿宋_GB2312" w:eastAsia="仿宋_GB2312" w:hAnsi="宋体" w:cs="宋体" w:hint="eastAsia"/>
                <w:color w:val="000000"/>
                <w:kern w:val="0"/>
                <w:sz w:val="24"/>
                <w:szCs w:val="24"/>
              </w:rPr>
              <w:t>机房隔断装饰装修</w:t>
            </w:r>
          </w:p>
        </w:tc>
        <w:tc>
          <w:tcPr>
            <w:tcW w:w="4530" w:type="pct"/>
            <w:tcBorders>
              <w:top w:val="nil"/>
              <w:left w:val="nil"/>
              <w:bottom w:val="nil"/>
              <w:right w:val="single" w:sz="8" w:space="0" w:color="auto"/>
            </w:tcBorders>
            <w:shd w:val="clear" w:color="auto" w:fill="auto"/>
            <w:vAlign w:val="center"/>
            <w:hideMark/>
          </w:tcPr>
          <w:p w:rsidR="00D9364A" w:rsidRPr="00D9364A" w:rsidRDefault="00D9364A" w:rsidP="00D9364A">
            <w:pPr>
              <w:widowControl/>
              <w:rPr>
                <w:rFonts w:ascii="仿宋_GB2312" w:eastAsia="仿宋_GB2312" w:hAnsi="宋体" w:cs="宋体" w:hint="eastAsia"/>
                <w:color w:val="000000"/>
                <w:kern w:val="0"/>
                <w:sz w:val="24"/>
                <w:szCs w:val="24"/>
              </w:rPr>
            </w:pPr>
            <w:r w:rsidRPr="00D9364A">
              <w:rPr>
                <w:rFonts w:ascii="仿宋_GB2312" w:eastAsia="仿宋_GB2312" w:hAnsi="宋体" w:cs="宋体" w:hint="eastAsia"/>
                <w:color w:val="000000"/>
                <w:kern w:val="0"/>
                <w:sz w:val="24"/>
                <w:szCs w:val="24"/>
              </w:rPr>
              <w:t>(1) 隔</w:t>
            </w:r>
            <w:r w:rsidRPr="00D9364A">
              <w:rPr>
                <w:rFonts w:ascii="宋体" w:eastAsia="宋体" w:hAnsi="宋体" w:cs="宋体" w:hint="eastAsia"/>
                <w:color w:val="000000"/>
                <w:kern w:val="0"/>
                <w:sz w:val="24"/>
                <w:szCs w:val="24"/>
              </w:rPr>
              <w:t>墙</w:t>
            </w:r>
            <w:r w:rsidRPr="00D9364A">
              <w:rPr>
                <w:rFonts w:ascii="仿宋_GB2312" w:eastAsia="仿宋_GB2312" w:hAnsi="宋体" w:cs="宋体" w:hint="eastAsia"/>
                <w:color w:val="000000"/>
                <w:kern w:val="0"/>
                <w:sz w:val="24"/>
                <w:szCs w:val="24"/>
              </w:rPr>
              <w:t>尺寸：高2.6米、</w:t>
            </w:r>
            <w:r w:rsidRPr="00D9364A">
              <w:rPr>
                <w:rFonts w:ascii="宋体" w:eastAsia="宋体" w:hAnsi="宋体" w:cs="宋体" w:hint="eastAsia"/>
                <w:color w:val="000000"/>
                <w:kern w:val="0"/>
                <w:sz w:val="24"/>
                <w:szCs w:val="24"/>
              </w:rPr>
              <w:t>宽</w:t>
            </w:r>
            <w:r w:rsidRPr="00D9364A">
              <w:rPr>
                <w:rFonts w:ascii="仿宋_GB2312" w:eastAsia="仿宋_GB2312" w:hAnsi="宋体" w:cs="宋体" w:hint="eastAsia"/>
                <w:color w:val="000000"/>
                <w:kern w:val="0"/>
                <w:sz w:val="24"/>
                <w:szCs w:val="24"/>
              </w:rPr>
              <w:t>9米（本尺寸不含</w:t>
            </w:r>
            <w:r w:rsidRPr="00D9364A">
              <w:rPr>
                <w:rFonts w:ascii="宋体" w:eastAsia="宋体" w:hAnsi="宋体" w:cs="宋体" w:hint="eastAsia"/>
                <w:color w:val="000000"/>
                <w:kern w:val="0"/>
                <w:sz w:val="24"/>
                <w:szCs w:val="24"/>
              </w:rPr>
              <w:t>静电</w:t>
            </w:r>
            <w:r w:rsidRPr="00D9364A">
              <w:rPr>
                <w:rFonts w:ascii="仿宋_GB2312" w:eastAsia="仿宋_GB2312" w:hAnsi="宋体" w:cs="宋体" w:hint="eastAsia"/>
                <w:color w:val="000000"/>
                <w:kern w:val="0"/>
                <w:sz w:val="24"/>
                <w:szCs w:val="24"/>
              </w:rPr>
              <w:t>地板下的高度0.6米和天花</w:t>
            </w:r>
            <w:r w:rsidRPr="00D9364A">
              <w:rPr>
                <w:rFonts w:ascii="宋体" w:eastAsia="宋体" w:hAnsi="宋体" w:cs="宋体" w:hint="eastAsia"/>
                <w:color w:val="000000"/>
                <w:kern w:val="0"/>
                <w:sz w:val="24"/>
                <w:szCs w:val="24"/>
              </w:rPr>
              <w:t>内</w:t>
            </w:r>
            <w:r w:rsidRPr="00D9364A">
              <w:rPr>
                <w:rFonts w:ascii="仿宋_GB2312" w:eastAsia="仿宋_GB2312" w:hAnsi="宋体" w:cs="宋体" w:hint="eastAsia"/>
                <w:color w:val="000000"/>
                <w:kern w:val="0"/>
                <w:sz w:val="24"/>
                <w:szCs w:val="24"/>
              </w:rPr>
              <w:t>高度0.4米）；</w:t>
            </w:r>
          </w:p>
        </w:tc>
      </w:tr>
      <w:tr w:rsidR="00D9364A" w:rsidRPr="00D9364A" w:rsidTr="00D9364A">
        <w:trPr>
          <w:trHeight w:val="330"/>
        </w:trPr>
        <w:tc>
          <w:tcPr>
            <w:tcW w:w="470" w:type="pct"/>
            <w:vMerge/>
            <w:tcBorders>
              <w:top w:val="nil"/>
              <w:left w:val="single" w:sz="8" w:space="0" w:color="auto"/>
              <w:bottom w:val="single" w:sz="8" w:space="0" w:color="000000"/>
              <w:right w:val="single" w:sz="8" w:space="0" w:color="auto"/>
            </w:tcBorders>
            <w:vAlign w:val="center"/>
            <w:hideMark/>
          </w:tcPr>
          <w:p w:rsidR="00D9364A" w:rsidRPr="00D9364A" w:rsidRDefault="00D9364A" w:rsidP="00D9364A">
            <w:pPr>
              <w:widowControl/>
              <w:jc w:val="left"/>
              <w:rPr>
                <w:rFonts w:ascii="仿宋_GB2312" w:eastAsia="仿宋_GB2312" w:hAnsi="宋体" w:cs="宋体"/>
                <w:color w:val="000000"/>
                <w:kern w:val="0"/>
                <w:sz w:val="24"/>
                <w:szCs w:val="24"/>
              </w:rPr>
            </w:pPr>
          </w:p>
        </w:tc>
        <w:tc>
          <w:tcPr>
            <w:tcW w:w="4530" w:type="pct"/>
            <w:tcBorders>
              <w:top w:val="nil"/>
              <w:left w:val="nil"/>
              <w:bottom w:val="nil"/>
              <w:right w:val="single" w:sz="8" w:space="0" w:color="auto"/>
            </w:tcBorders>
            <w:shd w:val="clear" w:color="auto" w:fill="auto"/>
            <w:vAlign w:val="center"/>
            <w:hideMark/>
          </w:tcPr>
          <w:p w:rsidR="00D9364A" w:rsidRPr="00D9364A" w:rsidRDefault="00D9364A" w:rsidP="00D9364A">
            <w:pPr>
              <w:widowControl/>
              <w:rPr>
                <w:rFonts w:ascii="仿宋_GB2312" w:eastAsia="仿宋_GB2312" w:hAnsi="宋体" w:cs="宋体" w:hint="eastAsia"/>
                <w:color w:val="000000"/>
                <w:kern w:val="0"/>
                <w:sz w:val="24"/>
                <w:szCs w:val="24"/>
              </w:rPr>
            </w:pPr>
            <w:r w:rsidRPr="00D9364A">
              <w:rPr>
                <w:rFonts w:ascii="仿宋_GB2312" w:eastAsia="仿宋_GB2312" w:hAnsi="宋体" w:cs="宋体" w:hint="eastAsia"/>
                <w:color w:val="000000"/>
                <w:kern w:val="0"/>
                <w:sz w:val="24"/>
                <w:szCs w:val="24"/>
              </w:rPr>
              <w:t>(2) 包含</w:t>
            </w:r>
            <w:r w:rsidRPr="00D9364A">
              <w:rPr>
                <w:rFonts w:ascii="宋体" w:eastAsia="宋体" w:hAnsi="宋体" w:cs="宋体" w:hint="eastAsia"/>
                <w:color w:val="000000"/>
                <w:kern w:val="0"/>
                <w:sz w:val="24"/>
                <w:szCs w:val="24"/>
              </w:rPr>
              <w:t>静电</w:t>
            </w:r>
            <w:r w:rsidRPr="00D9364A">
              <w:rPr>
                <w:rFonts w:ascii="仿宋_GB2312" w:eastAsia="仿宋_GB2312" w:hAnsi="宋体" w:cs="宋体" w:hint="eastAsia"/>
                <w:color w:val="000000"/>
                <w:kern w:val="0"/>
                <w:sz w:val="24"/>
                <w:szCs w:val="24"/>
              </w:rPr>
              <w:t>地板下的空</w:t>
            </w:r>
            <w:r w:rsidRPr="00D9364A">
              <w:rPr>
                <w:rFonts w:ascii="宋体" w:eastAsia="宋体" w:hAnsi="宋体" w:cs="宋体" w:hint="eastAsia"/>
                <w:color w:val="000000"/>
                <w:kern w:val="0"/>
                <w:sz w:val="24"/>
                <w:szCs w:val="24"/>
              </w:rPr>
              <w:t>间</w:t>
            </w:r>
            <w:r w:rsidRPr="00D9364A">
              <w:rPr>
                <w:rFonts w:ascii="仿宋_GB2312" w:eastAsia="仿宋_GB2312" w:hAnsi="宋体" w:cs="宋体" w:hint="eastAsia"/>
                <w:color w:val="000000"/>
                <w:kern w:val="0"/>
                <w:sz w:val="24"/>
                <w:szCs w:val="24"/>
              </w:rPr>
              <w:t>封堵隔</w:t>
            </w:r>
            <w:r w:rsidRPr="00D9364A">
              <w:rPr>
                <w:rFonts w:ascii="宋体" w:eastAsia="宋体" w:hAnsi="宋体" w:cs="宋体" w:hint="eastAsia"/>
                <w:color w:val="000000"/>
                <w:kern w:val="0"/>
                <w:sz w:val="24"/>
                <w:szCs w:val="24"/>
              </w:rPr>
              <w:t>断</w:t>
            </w:r>
            <w:r w:rsidRPr="00D9364A">
              <w:rPr>
                <w:rFonts w:ascii="仿宋_GB2312" w:eastAsia="仿宋_GB2312" w:hAnsi="宋体" w:cs="宋体" w:hint="eastAsia"/>
                <w:color w:val="000000"/>
                <w:kern w:val="0"/>
                <w:sz w:val="24"/>
                <w:szCs w:val="24"/>
              </w:rPr>
              <w:t>，和天花</w:t>
            </w:r>
            <w:r w:rsidRPr="00D9364A">
              <w:rPr>
                <w:rFonts w:ascii="宋体" w:eastAsia="宋体" w:hAnsi="宋体" w:cs="宋体" w:hint="eastAsia"/>
                <w:color w:val="000000"/>
                <w:kern w:val="0"/>
                <w:sz w:val="24"/>
                <w:szCs w:val="24"/>
              </w:rPr>
              <w:t>内</w:t>
            </w:r>
            <w:r w:rsidRPr="00D9364A">
              <w:rPr>
                <w:rFonts w:ascii="仿宋_GB2312" w:eastAsia="仿宋_GB2312" w:hAnsi="宋体" w:cs="宋体" w:hint="eastAsia"/>
                <w:color w:val="000000"/>
                <w:kern w:val="0"/>
                <w:sz w:val="24"/>
                <w:szCs w:val="24"/>
              </w:rPr>
              <w:t>的封堵隔</w:t>
            </w:r>
            <w:r w:rsidRPr="00D9364A">
              <w:rPr>
                <w:rFonts w:ascii="宋体" w:eastAsia="宋体" w:hAnsi="宋体" w:cs="宋体" w:hint="eastAsia"/>
                <w:color w:val="000000"/>
                <w:kern w:val="0"/>
                <w:sz w:val="24"/>
                <w:szCs w:val="24"/>
              </w:rPr>
              <w:t>断</w:t>
            </w:r>
            <w:r w:rsidRPr="00D9364A">
              <w:rPr>
                <w:rFonts w:ascii="仿宋_GB2312" w:eastAsia="仿宋_GB2312" w:hAnsi="宋体" w:cs="宋体" w:hint="eastAsia"/>
                <w:color w:val="000000"/>
                <w:kern w:val="0"/>
                <w:sz w:val="24"/>
                <w:szCs w:val="24"/>
              </w:rPr>
              <w:t>；</w:t>
            </w:r>
          </w:p>
        </w:tc>
      </w:tr>
      <w:tr w:rsidR="00D9364A" w:rsidRPr="00D9364A" w:rsidTr="00D9364A">
        <w:trPr>
          <w:trHeight w:val="330"/>
        </w:trPr>
        <w:tc>
          <w:tcPr>
            <w:tcW w:w="470" w:type="pct"/>
            <w:vMerge/>
            <w:tcBorders>
              <w:top w:val="nil"/>
              <w:left w:val="single" w:sz="8" w:space="0" w:color="auto"/>
              <w:bottom w:val="single" w:sz="8" w:space="0" w:color="000000"/>
              <w:right w:val="single" w:sz="8" w:space="0" w:color="auto"/>
            </w:tcBorders>
            <w:vAlign w:val="center"/>
            <w:hideMark/>
          </w:tcPr>
          <w:p w:rsidR="00D9364A" w:rsidRPr="00D9364A" w:rsidRDefault="00D9364A" w:rsidP="00D9364A">
            <w:pPr>
              <w:widowControl/>
              <w:jc w:val="left"/>
              <w:rPr>
                <w:rFonts w:ascii="仿宋_GB2312" w:eastAsia="仿宋_GB2312" w:hAnsi="宋体" w:cs="宋体"/>
                <w:color w:val="000000"/>
                <w:kern w:val="0"/>
                <w:sz w:val="24"/>
                <w:szCs w:val="24"/>
              </w:rPr>
            </w:pPr>
          </w:p>
        </w:tc>
        <w:tc>
          <w:tcPr>
            <w:tcW w:w="4530" w:type="pct"/>
            <w:tcBorders>
              <w:top w:val="nil"/>
              <w:left w:val="nil"/>
              <w:bottom w:val="nil"/>
              <w:right w:val="single" w:sz="8" w:space="0" w:color="auto"/>
            </w:tcBorders>
            <w:shd w:val="clear" w:color="auto" w:fill="auto"/>
            <w:vAlign w:val="center"/>
            <w:hideMark/>
          </w:tcPr>
          <w:p w:rsidR="00D9364A" w:rsidRPr="00D9364A" w:rsidRDefault="00D9364A" w:rsidP="00D9364A">
            <w:pPr>
              <w:widowControl/>
              <w:rPr>
                <w:rFonts w:ascii="仿宋_GB2312" w:eastAsia="仿宋_GB2312" w:hAnsi="宋体" w:cs="宋体" w:hint="eastAsia"/>
                <w:color w:val="000000"/>
                <w:kern w:val="0"/>
                <w:sz w:val="24"/>
                <w:szCs w:val="24"/>
              </w:rPr>
            </w:pPr>
            <w:r w:rsidRPr="00D9364A">
              <w:rPr>
                <w:rFonts w:ascii="仿宋_GB2312" w:eastAsia="仿宋_GB2312" w:hAnsi="宋体" w:cs="宋体" w:hint="eastAsia"/>
                <w:color w:val="000000"/>
                <w:kern w:val="0"/>
                <w:sz w:val="24"/>
                <w:szCs w:val="24"/>
              </w:rPr>
              <w:t>(3) 包含</w:t>
            </w:r>
            <w:r w:rsidRPr="00D9364A">
              <w:rPr>
                <w:rFonts w:ascii="宋体" w:eastAsia="宋体" w:hAnsi="宋体" w:cs="宋体" w:hint="eastAsia"/>
                <w:color w:val="000000"/>
                <w:kern w:val="0"/>
                <w:sz w:val="24"/>
                <w:szCs w:val="24"/>
              </w:rPr>
              <w:t>静电</w:t>
            </w:r>
            <w:r w:rsidRPr="00D9364A">
              <w:rPr>
                <w:rFonts w:ascii="仿宋_GB2312" w:eastAsia="仿宋_GB2312" w:hAnsi="宋体" w:cs="宋体" w:hint="eastAsia"/>
                <w:color w:val="000000"/>
                <w:kern w:val="0"/>
                <w:sz w:val="24"/>
                <w:szCs w:val="24"/>
              </w:rPr>
              <w:t>地板、天花的切割改造及修复；</w:t>
            </w:r>
          </w:p>
        </w:tc>
      </w:tr>
      <w:tr w:rsidR="00D9364A" w:rsidRPr="00D9364A" w:rsidTr="00D9364A">
        <w:trPr>
          <w:trHeight w:val="660"/>
        </w:trPr>
        <w:tc>
          <w:tcPr>
            <w:tcW w:w="470" w:type="pct"/>
            <w:vMerge/>
            <w:tcBorders>
              <w:top w:val="nil"/>
              <w:left w:val="single" w:sz="8" w:space="0" w:color="auto"/>
              <w:bottom w:val="single" w:sz="8" w:space="0" w:color="000000"/>
              <w:right w:val="single" w:sz="8" w:space="0" w:color="auto"/>
            </w:tcBorders>
            <w:vAlign w:val="center"/>
            <w:hideMark/>
          </w:tcPr>
          <w:p w:rsidR="00D9364A" w:rsidRPr="00D9364A" w:rsidRDefault="00D9364A" w:rsidP="00D9364A">
            <w:pPr>
              <w:widowControl/>
              <w:jc w:val="left"/>
              <w:rPr>
                <w:rFonts w:ascii="仿宋_GB2312" w:eastAsia="仿宋_GB2312" w:hAnsi="宋体" w:cs="宋体"/>
                <w:color w:val="000000"/>
                <w:kern w:val="0"/>
                <w:sz w:val="24"/>
                <w:szCs w:val="24"/>
              </w:rPr>
            </w:pPr>
          </w:p>
        </w:tc>
        <w:tc>
          <w:tcPr>
            <w:tcW w:w="4530" w:type="pct"/>
            <w:tcBorders>
              <w:top w:val="nil"/>
              <w:left w:val="nil"/>
              <w:bottom w:val="nil"/>
              <w:right w:val="single" w:sz="8" w:space="0" w:color="auto"/>
            </w:tcBorders>
            <w:shd w:val="clear" w:color="auto" w:fill="auto"/>
            <w:vAlign w:val="center"/>
            <w:hideMark/>
          </w:tcPr>
          <w:p w:rsidR="00D9364A" w:rsidRPr="00D9364A" w:rsidRDefault="00D9364A" w:rsidP="00D9364A">
            <w:pPr>
              <w:widowControl/>
              <w:rPr>
                <w:rFonts w:ascii="仿宋_GB2312" w:eastAsia="仿宋_GB2312" w:hAnsi="宋体" w:cs="宋体" w:hint="eastAsia"/>
                <w:color w:val="000000"/>
                <w:kern w:val="0"/>
                <w:sz w:val="24"/>
                <w:szCs w:val="24"/>
              </w:rPr>
            </w:pPr>
            <w:r w:rsidRPr="00D9364A">
              <w:rPr>
                <w:rFonts w:ascii="仿宋_GB2312" w:eastAsia="仿宋_GB2312" w:hAnsi="宋体" w:cs="宋体" w:hint="eastAsia"/>
                <w:color w:val="000000"/>
                <w:kern w:val="0"/>
                <w:sz w:val="24"/>
                <w:szCs w:val="24"/>
              </w:rPr>
              <w:t>(4) 可能包含</w:t>
            </w:r>
            <w:r w:rsidRPr="00D9364A">
              <w:rPr>
                <w:rFonts w:ascii="宋体" w:eastAsia="宋体" w:hAnsi="宋体" w:cs="宋体" w:hint="eastAsia"/>
                <w:color w:val="000000"/>
                <w:kern w:val="0"/>
                <w:sz w:val="24"/>
                <w:szCs w:val="24"/>
              </w:rPr>
              <w:t>动环监</w:t>
            </w:r>
            <w:r w:rsidRPr="00D9364A">
              <w:rPr>
                <w:rFonts w:ascii="仿宋_GB2312" w:eastAsia="仿宋_GB2312" w:hAnsi="宋体" w:cs="宋体" w:hint="eastAsia"/>
                <w:color w:val="000000"/>
                <w:kern w:val="0"/>
                <w:sz w:val="24"/>
                <w:szCs w:val="24"/>
              </w:rPr>
              <w:t>控</w:t>
            </w:r>
            <w:r w:rsidRPr="00D9364A">
              <w:rPr>
                <w:rFonts w:ascii="宋体" w:eastAsia="宋体" w:hAnsi="宋体" w:cs="宋体" w:hint="eastAsia"/>
                <w:color w:val="000000"/>
                <w:kern w:val="0"/>
                <w:sz w:val="24"/>
                <w:szCs w:val="24"/>
              </w:rPr>
              <w:t>设备</w:t>
            </w:r>
            <w:r w:rsidRPr="00D9364A">
              <w:rPr>
                <w:rFonts w:ascii="仿宋_GB2312" w:eastAsia="仿宋_GB2312" w:hAnsi="宋体" w:cs="宋体" w:hint="eastAsia"/>
                <w:color w:val="000000"/>
                <w:kern w:val="0"/>
                <w:sz w:val="24"/>
                <w:szCs w:val="24"/>
              </w:rPr>
              <w:t>、消防</w:t>
            </w:r>
            <w:r w:rsidRPr="00D9364A">
              <w:rPr>
                <w:rFonts w:ascii="宋体" w:eastAsia="宋体" w:hAnsi="宋体" w:cs="宋体" w:hint="eastAsia"/>
                <w:color w:val="000000"/>
                <w:kern w:val="0"/>
                <w:sz w:val="24"/>
                <w:szCs w:val="24"/>
              </w:rPr>
              <w:t>设备</w:t>
            </w:r>
            <w:r w:rsidRPr="00D9364A">
              <w:rPr>
                <w:rFonts w:ascii="仿宋_GB2312" w:eastAsia="仿宋_GB2312" w:hAnsi="宋体" w:cs="宋体" w:hint="eastAsia"/>
                <w:color w:val="000000"/>
                <w:kern w:val="0"/>
                <w:sz w:val="24"/>
                <w:szCs w:val="24"/>
              </w:rPr>
              <w:t>及配套</w:t>
            </w:r>
            <w:r w:rsidRPr="00D9364A">
              <w:rPr>
                <w:rFonts w:ascii="宋体" w:eastAsia="宋体" w:hAnsi="宋体" w:cs="宋体" w:hint="eastAsia"/>
                <w:color w:val="000000"/>
                <w:kern w:val="0"/>
                <w:sz w:val="24"/>
                <w:szCs w:val="24"/>
              </w:rPr>
              <w:t>线缆</w:t>
            </w:r>
            <w:r w:rsidRPr="00D9364A">
              <w:rPr>
                <w:rFonts w:ascii="仿宋_GB2312" w:eastAsia="仿宋_GB2312" w:hAnsi="宋体" w:cs="宋体" w:hint="eastAsia"/>
                <w:color w:val="000000"/>
                <w:kern w:val="0"/>
                <w:sz w:val="24"/>
                <w:szCs w:val="24"/>
              </w:rPr>
              <w:t>的</w:t>
            </w:r>
            <w:r w:rsidRPr="00D9364A">
              <w:rPr>
                <w:rFonts w:ascii="宋体" w:eastAsia="宋体" w:hAnsi="宋体" w:cs="宋体" w:hint="eastAsia"/>
                <w:color w:val="000000"/>
                <w:kern w:val="0"/>
                <w:sz w:val="24"/>
                <w:szCs w:val="24"/>
              </w:rPr>
              <w:t>迁</w:t>
            </w:r>
            <w:r w:rsidRPr="00D9364A">
              <w:rPr>
                <w:rFonts w:ascii="仿宋_GB2312" w:eastAsia="仿宋_GB2312" w:hAnsi="宋体" w:cs="宋体" w:hint="eastAsia"/>
                <w:color w:val="000000"/>
                <w:kern w:val="0"/>
                <w:sz w:val="24"/>
                <w:szCs w:val="24"/>
              </w:rPr>
              <w:t>移，改造后不得影</w:t>
            </w:r>
            <w:r w:rsidRPr="00D9364A">
              <w:rPr>
                <w:rFonts w:ascii="宋体" w:eastAsia="宋体" w:hAnsi="宋体" w:cs="宋体" w:hint="eastAsia"/>
                <w:color w:val="000000"/>
                <w:kern w:val="0"/>
                <w:sz w:val="24"/>
                <w:szCs w:val="24"/>
              </w:rPr>
              <w:t>响</w:t>
            </w:r>
            <w:r w:rsidRPr="00D9364A">
              <w:rPr>
                <w:rFonts w:ascii="仿宋_GB2312" w:eastAsia="仿宋_GB2312" w:hAnsi="宋体" w:cs="宋体" w:hint="eastAsia"/>
                <w:color w:val="000000"/>
                <w:kern w:val="0"/>
                <w:sz w:val="24"/>
                <w:szCs w:val="24"/>
              </w:rPr>
              <w:t>改造后机房西</w:t>
            </w:r>
            <w:r w:rsidRPr="00D9364A">
              <w:rPr>
                <w:rFonts w:ascii="宋体" w:eastAsia="宋体" w:hAnsi="宋体" w:cs="宋体" w:hint="eastAsia"/>
                <w:color w:val="000000"/>
                <w:kern w:val="0"/>
                <w:sz w:val="24"/>
                <w:szCs w:val="24"/>
              </w:rPr>
              <w:t>侧</w:t>
            </w:r>
            <w:r w:rsidRPr="00D9364A">
              <w:rPr>
                <w:rFonts w:ascii="仿宋_GB2312" w:eastAsia="仿宋_GB2312" w:hAnsi="宋体" w:cs="宋体" w:hint="eastAsia"/>
                <w:color w:val="000000"/>
                <w:kern w:val="0"/>
                <w:sz w:val="24"/>
                <w:szCs w:val="24"/>
              </w:rPr>
              <w:t>的</w:t>
            </w:r>
            <w:r w:rsidRPr="00D9364A">
              <w:rPr>
                <w:rFonts w:ascii="宋体" w:eastAsia="宋体" w:hAnsi="宋体" w:cs="宋体" w:hint="eastAsia"/>
                <w:color w:val="000000"/>
                <w:kern w:val="0"/>
                <w:sz w:val="24"/>
                <w:szCs w:val="24"/>
              </w:rPr>
              <w:t>动环监</w:t>
            </w:r>
            <w:r w:rsidRPr="00D9364A">
              <w:rPr>
                <w:rFonts w:ascii="仿宋_GB2312" w:eastAsia="仿宋_GB2312" w:hAnsi="宋体" w:cs="宋体" w:hint="eastAsia"/>
                <w:color w:val="000000"/>
                <w:kern w:val="0"/>
                <w:sz w:val="24"/>
                <w:szCs w:val="24"/>
              </w:rPr>
              <w:t>控及消防系</w:t>
            </w:r>
            <w:r w:rsidRPr="00D9364A">
              <w:rPr>
                <w:rFonts w:ascii="宋体" w:eastAsia="宋体" w:hAnsi="宋体" w:cs="宋体" w:hint="eastAsia"/>
                <w:color w:val="000000"/>
                <w:kern w:val="0"/>
                <w:sz w:val="24"/>
                <w:szCs w:val="24"/>
              </w:rPr>
              <w:t>统</w:t>
            </w:r>
            <w:r w:rsidRPr="00D9364A">
              <w:rPr>
                <w:rFonts w:ascii="仿宋_GB2312" w:eastAsia="仿宋_GB2312" w:hAnsi="宋体" w:cs="宋体" w:hint="eastAsia"/>
                <w:color w:val="000000"/>
                <w:kern w:val="0"/>
                <w:sz w:val="24"/>
                <w:szCs w:val="24"/>
              </w:rPr>
              <w:t>的正常使用。</w:t>
            </w:r>
          </w:p>
        </w:tc>
      </w:tr>
      <w:tr w:rsidR="00D9364A" w:rsidRPr="00D9364A" w:rsidTr="00D9364A">
        <w:trPr>
          <w:trHeight w:val="345"/>
        </w:trPr>
        <w:tc>
          <w:tcPr>
            <w:tcW w:w="470" w:type="pct"/>
            <w:vMerge/>
            <w:tcBorders>
              <w:top w:val="nil"/>
              <w:left w:val="single" w:sz="8" w:space="0" w:color="auto"/>
              <w:bottom w:val="single" w:sz="8" w:space="0" w:color="000000"/>
              <w:right w:val="single" w:sz="8" w:space="0" w:color="auto"/>
            </w:tcBorders>
            <w:vAlign w:val="center"/>
            <w:hideMark/>
          </w:tcPr>
          <w:p w:rsidR="00D9364A" w:rsidRPr="00D9364A" w:rsidRDefault="00D9364A" w:rsidP="00D9364A">
            <w:pPr>
              <w:widowControl/>
              <w:jc w:val="left"/>
              <w:rPr>
                <w:rFonts w:ascii="仿宋_GB2312" w:eastAsia="仿宋_GB2312" w:hAnsi="宋体" w:cs="宋体"/>
                <w:color w:val="000000"/>
                <w:kern w:val="0"/>
                <w:sz w:val="24"/>
                <w:szCs w:val="24"/>
              </w:rPr>
            </w:pPr>
          </w:p>
        </w:tc>
        <w:tc>
          <w:tcPr>
            <w:tcW w:w="4530" w:type="pct"/>
            <w:tcBorders>
              <w:top w:val="nil"/>
              <w:left w:val="nil"/>
              <w:bottom w:val="single" w:sz="8" w:space="0" w:color="auto"/>
              <w:right w:val="single" w:sz="8" w:space="0" w:color="auto"/>
            </w:tcBorders>
            <w:shd w:val="clear" w:color="auto" w:fill="auto"/>
            <w:vAlign w:val="center"/>
            <w:hideMark/>
          </w:tcPr>
          <w:p w:rsidR="00D9364A" w:rsidRPr="00D9364A" w:rsidRDefault="00D9364A" w:rsidP="00D9364A">
            <w:pPr>
              <w:widowControl/>
              <w:rPr>
                <w:rFonts w:ascii="仿宋_GB2312" w:eastAsia="仿宋_GB2312" w:hAnsi="宋体" w:cs="宋体" w:hint="eastAsia"/>
                <w:color w:val="000000"/>
                <w:kern w:val="0"/>
                <w:sz w:val="24"/>
                <w:szCs w:val="24"/>
              </w:rPr>
            </w:pPr>
            <w:r w:rsidRPr="00D9364A">
              <w:rPr>
                <w:rFonts w:ascii="仿宋_GB2312" w:eastAsia="仿宋_GB2312" w:hAnsi="宋体" w:cs="宋体" w:hint="eastAsia"/>
                <w:color w:val="000000"/>
                <w:kern w:val="0"/>
                <w:sz w:val="24"/>
                <w:szCs w:val="24"/>
              </w:rPr>
              <w:t xml:space="preserve">(5) </w:t>
            </w:r>
            <w:r w:rsidRPr="00D9364A">
              <w:rPr>
                <w:rFonts w:ascii="宋体" w:eastAsia="宋体" w:hAnsi="宋体" w:cs="宋体" w:hint="eastAsia"/>
                <w:color w:val="000000"/>
                <w:kern w:val="0"/>
                <w:sz w:val="24"/>
                <w:szCs w:val="24"/>
              </w:rPr>
              <w:t>间</w:t>
            </w:r>
            <w:r w:rsidRPr="00D9364A">
              <w:rPr>
                <w:rFonts w:ascii="仿宋_GB2312" w:eastAsia="仿宋_GB2312" w:hAnsi="宋体" w:cs="宋体" w:hint="eastAsia"/>
                <w:color w:val="000000"/>
                <w:kern w:val="0"/>
                <w:sz w:val="24"/>
                <w:szCs w:val="24"/>
              </w:rPr>
              <w:t>隔</w:t>
            </w:r>
            <w:r w:rsidRPr="00D9364A">
              <w:rPr>
                <w:rFonts w:ascii="宋体" w:eastAsia="宋体" w:hAnsi="宋体" w:cs="宋体" w:hint="eastAsia"/>
                <w:color w:val="000000"/>
                <w:kern w:val="0"/>
                <w:sz w:val="24"/>
                <w:szCs w:val="24"/>
              </w:rPr>
              <w:t>过</w:t>
            </w:r>
            <w:r w:rsidRPr="00D9364A">
              <w:rPr>
                <w:rFonts w:ascii="仿宋_GB2312" w:eastAsia="仿宋_GB2312" w:hAnsi="宋体" w:cs="宋体" w:hint="eastAsia"/>
                <w:color w:val="000000"/>
                <w:kern w:val="0"/>
                <w:sz w:val="24"/>
                <w:szCs w:val="24"/>
              </w:rPr>
              <w:t>程</w:t>
            </w:r>
            <w:r w:rsidRPr="00D9364A">
              <w:rPr>
                <w:rFonts w:ascii="宋体" w:eastAsia="宋体" w:hAnsi="宋体" w:cs="宋体" w:hint="eastAsia"/>
                <w:color w:val="000000"/>
                <w:kern w:val="0"/>
                <w:sz w:val="24"/>
                <w:szCs w:val="24"/>
              </w:rPr>
              <w:t>应</w:t>
            </w:r>
            <w:r w:rsidRPr="00D9364A">
              <w:rPr>
                <w:rFonts w:ascii="仿宋_GB2312" w:eastAsia="仿宋_GB2312" w:hAnsi="宋体" w:cs="宋体" w:hint="eastAsia"/>
                <w:color w:val="000000"/>
                <w:kern w:val="0"/>
                <w:sz w:val="24"/>
                <w:szCs w:val="24"/>
              </w:rPr>
              <w:t>做好防</w:t>
            </w:r>
            <w:r w:rsidRPr="00D9364A">
              <w:rPr>
                <w:rFonts w:ascii="宋体" w:eastAsia="宋体" w:hAnsi="宋体" w:cs="宋体" w:hint="eastAsia"/>
                <w:color w:val="000000"/>
                <w:kern w:val="0"/>
                <w:sz w:val="24"/>
                <w:szCs w:val="24"/>
              </w:rPr>
              <w:t>尘</w:t>
            </w:r>
            <w:r w:rsidRPr="00D9364A">
              <w:rPr>
                <w:rFonts w:ascii="仿宋_GB2312" w:eastAsia="仿宋_GB2312" w:hAnsi="宋体" w:cs="宋体" w:hint="eastAsia"/>
                <w:color w:val="000000"/>
                <w:kern w:val="0"/>
                <w:sz w:val="24"/>
                <w:szCs w:val="24"/>
              </w:rPr>
              <w:t>、防火工作，不得影</w:t>
            </w:r>
            <w:r w:rsidRPr="00D9364A">
              <w:rPr>
                <w:rFonts w:ascii="宋体" w:eastAsia="宋体" w:hAnsi="宋体" w:cs="宋体" w:hint="eastAsia"/>
                <w:color w:val="000000"/>
                <w:kern w:val="0"/>
                <w:sz w:val="24"/>
                <w:szCs w:val="24"/>
              </w:rPr>
              <w:t>响</w:t>
            </w:r>
            <w:r w:rsidRPr="00D9364A">
              <w:rPr>
                <w:rFonts w:ascii="仿宋_GB2312" w:eastAsia="仿宋_GB2312" w:hAnsi="宋体" w:cs="宋体" w:hint="eastAsia"/>
                <w:color w:val="000000"/>
                <w:kern w:val="0"/>
                <w:sz w:val="24"/>
                <w:szCs w:val="24"/>
              </w:rPr>
              <w:t>机房相</w:t>
            </w:r>
            <w:r w:rsidRPr="00D9364A">
              <w:rPr>
                <w:rFonts w:ascii="宋体" w:eastAsia="宋体" w:hAnsi="宋体" w:cs="宋体" w:hint="eastAsia"/>
                <w:color w:val="000000"/>
                <w:kern w:val="0"/>
                <w:sz w:val="24"/>
                <w:szCs w:val="24"/>
              </w:rPr>
              <w:t>关设备</w:t>
            </w:r>
            <w:r w:rsidRPr="00D9364A">
              <w:rPr>
                <w:rFonts w:ascii="仿宋_GB2312" w:eastAsia="仿宋_GB2312" w:hAnsi="宋体" w:cs="宋体" w:hint="eastAsia"/>
                <w:color w:val="000000"/>
                <w:kern w:val="0"/>
                <w:sz w:val="24"/>
                <w:szCs w:val="24"/>
              </w:rPr>
              <w:t>的正常</w:t>
            </w:r>
            <w:r w:rsidRPr="00D9364A">
              <w:rPr>
                <w:rFonts w:ascii="宋体" w:eastAsia="宋体" w:hAnsi="宋体" w:cs="宋体" w:hint="eastAsia"/>
                <w:color w:val="000000"/>
                <w:kern w:val="0"/>
                <w:sz w:val="24"/>
                <w:szCs w:val="24"/>
              </w:rPr>
              <w:t>运</w:t>
            </w:r>
            <w:r w:rsidRPr="00D9364A">
              <w:rPr>
                <w:rFonts w:ascii="仿宋_GB2312" w:eastAsia="仿宋_GB2312" w:hAnsi="宋体" w:cs="宋体" w:hint="eastAsia"/>
                <w:color w:val="000000"/>
                <w:kern w:val="0"/>
                <w:sz w:val="24"/>
                <w:szCs w:val="24"/>
              </w:rPr>
              <w:t>行；</w:t>
            </w:r>
          </w:p>
        </w:tc>
      </w:tr>
      <w:tr w:rsidR="00D9364A" w:rsidRPr="00D9364A" w:rsidTr="00D9364A">
        <w:trPr>
          <w:trHeight w:val="660"/>
        </w:trPr>
        <w:tc>
          <w:tcPr>
            <w:tcW w:w="470" w:type="pct"/>
            <w:vMerge w:val="restart"/>
            <w:tcBorders>
              <w:top w:val="nil"/>
              <w:left w:val="single" w:sz="8" w:space="0" w:color="auto"/>
              <w:bottom w:val="single" w:sz="8" w:space="0" w:color="000000"/>
              <w:right w:val="single" w:sz="8" w:space="0" w:color="auto"/>
            </w:tcBorders>
            <w:shd w:val="clear" w:color="auto" w:fill="auto"/>
            <w:vAlign w:val="center"/>
            <w:hideMark/>
          </w:tcPr>
          <w:p w:rsidR="00D9364A" w:rsidRPr="00D9364A" w:rsidRDefault="00D9364A" w:rsidP="00D9364A">
            <w:pPr>
              <w:widowControl/>
              <w:rPr>
                <w:rFonts w:ascii="仿宋_GB2312" w:eastAsia="仿宋_GB2312" w:hAnsi="宋体" w:cs="宋体" w:hint="eastAsia"/>
                <w:color w:val="000000"/>
                <w:kern w:val="0"/>
                <w:sz w:val="24"/>
                <w:szCs w:val="24"/>
              </w:rPr>
            </w:pPr>
            <w:r w:rsidRPr="00D9364A">
              <w:rPr>
                <w:rFonts w:ascii="仿宋_GB2312" w:eastAsia="仿宋_GB2312" w:hAnsi="宋体" w:cs="宋体" w:hint="eastAsia"/>
                <w:color w:val="000000"/>
                <w:kern w:val="0"/>
                <w:sz w:val="24"/>
                <w:szCs w:val="24"/>
              </w:rPr>
              <w:t>UPS主机更换</w:t>
            </w:r>
          </w:p>
        </w:tc>
        <w:tc>
          <w:tcPr>
            <w:tcW w:w="4530" w:type="pct"/>
            <w:tcBorders>
              <w:top w:val="nil"/>
              <w:left w:val="nil"/>
              <w:bottom w:val="nil"/>
              <w:right w:val="single" w:sz="8" w:space="0" w:color="auto"/>
            </w:tcBorders>
            <w:shd w:val="clear" w:color="auto" w:fill="auto"/>
            <w:vAlign w:val="center"/>
            <w:hideMark/>
          </w:tcPr>
          <w:p w:rsidR="00D9364A" w:rsidRPr="00D9364A" w:rsidRDefault="00D9364A" w:rsidP="00D9364A">
            <w:pPr>
              <w:widowControl/>
              <w:rPr>
                <w:rFonts w:ascii="仿宋_GB2312" w:eastAsia="仿宋_GB2312" w:hAnsi="宋体" w:cs="宋体" w:hint="eastAsia"/>
                <w:color w:val="000000"/>
                <w:kern w:val="0"/>
                <w:sz w:val="24"/>
                <w:szCs w:val="24"/>
              </w:rPr>
            </w:pPr>
            <w:r w:rsidRPr="00D9364A">
              <w:rPr>
                <w:rFonts w:ascii="仿宋_GB2312" w:eastAsia="仿宋_GB2312" w:hAnsi="宋体" w:cs="宋体" w:hint="eastAsia"/>
                <w:color w:val="000000"/>
                <w:kern w:val="0"/>
                <w:sz w:val="24"/>
                <w:szCs w:val="24"/>
              </w:rPr>
              <w:t>(1) 包含UPS不</w:t>
            </w:r>
            <w:r w:rsidRPr="00D9364A">
              <w:rPr>
                <w:rFonts w:ascii="宋体" w:eastAsia="宋体" w:hAnsi="宋体" w:cs="宋体" w:hint="eastAsia"/>
                <w:color w:val="000000"/>
                <w:kern w:val="0"/>
                <w:sz w:val="24"/>
                <w:szCs w:val="24"/>
              </w:rPr>
              <w:t>间断电</w:t>
            </w:r>
            <w:r w:rsidRPr="00D9364A">
              <w:rPr>
                <w:rFonts w:ascii="仿宋_GB2312" w:eastAsia="仿宋_GB2312" w:hAnsi="宋体" w:cs="宋体" w:hint="eastAsia"/>
                <w:color w:val="000000"/>
                <w:kern w:val="0"/>
                <w:sz w:val="24"/>
                <w:szCs w:val="24"/>
              </w:rPr>
              <w:t>源主机、</w:t>
            </w:r>
            <w:r w:rsidRPr="00D9364A">
              <w:rPr>
                <w:rFonts w:ascii="宋体" w:eastAsia="宋体" w:hAnsi="宋体" w:cs="宋体" w:hint="eastAsia"/>
                <w:color w:val="000000"/>
                <w:kern w:val="0"/>
                <w:sz w:val="24"/>
                <w:szCs w:val="24"/>
              </w:rPr>
              <w:t>电</w:t>
            </w:r>
            <w:r w:rsidRPr="00D9364A">
              <w:rPr>
                <w:rFonts w:ascii="仿宋_GB2312" w:eastAsia="仿宋_GB2312" w:hAnsi="宋体" w:cs="宋体" w:hint="eastAsia"/>
                <w:color w:val="000000"/>
                <w:kern w:val="0"/>
                <w:sz w:val="24"/>
                <w:szCs w:val="24"/>
              </w:rPr>
              <w:t>池</w:t>
            </w:r>
            <w:r w:rsidRPr="00D9364A">
              <w:rPr>
                <w:rFonts w:ascii="宋体" w:eastAsia="宋体" w:hAnsi="宋体" w:cs="宋体" w:hint="eastAsia"/>
                <w:color w:val="000000"/>
                <w:kern w:val="0"/>
                <w:sz w:val="24"/>
                <w:szCs w:val="24"/>
              </w:rPr>
              <w:t>组</w:t>
            </w:r>
            <w:r w:rsidRPr="00D9364A">
              <w:rPr>
                <w:rFonts w:ascii="仿宋_GB2312" w:eastAsia="仿宋_GB2312" w:hAnsi="宋体" w:cs="宋体" w:hint="eastAsia"/>
                <w:color w:val="000000"/>
                <w:kern w:val="0"/>
                <w:sz w:val="24"/>
                <w:szCs w:val="24"/>
              </w:rPr>
              <w:t>、配</w:t>
            </w:r>
            <w:r w:rsidRPr="00D9364A">
              <w:rPr>
                <w:rFonts w:ascii="宋体" w:eastAsia="宋体" w:hAnsi="宋体" w:cs="宋体" w:hint="eastAsia"/>
                <w:color w:val="000000"/>
                <w:kern w:val="0"/>
                <w:sz w:val="24"/>
                <w:szCs w:val="24"/>
              </w:rPr>
              <w:t>电</w:t>
            </w:r>
            <w:r w:rsidRPr="00D9364A">
              <w:rPr>
                <w:rFonts w:ascii="仿宋_GB2312" w:eastAsia="仿宋_GB2312" w:hAnsi="宋体" w:cs="宋体" w:hint="eastAsia"/>
                <w:color w:val="000000"/>
                <w:kern w:val="0"/>
                <w:sz w:val="24"/>
                <w:szCs w:val="24"/>
              </w:rPr>
              <w:t>柜及相</w:t>
            </w:r>
            <w:r w:rsidRPr="00D9364A">
              <w:rPr>
                <w:rFonts w:ascii="宋体" w:eastAsia="宋体" w:hAnsi="宋体" w:cs="宋体" w:hint="eastAsia"/>
                <w:color w:val="000000"/>
                <w:kern w:val="0"/>
                <w:sz w:val="24"/>
                <w:szCs w:val="24"/>
              </w:rPr>
              <w:t>关</w:t>
            </w:r>
            <w:r w:rsidRPr="00D9364A">
              <w:rPr>
                <w:rFonts w:ascii="仿宋_GB2312" w:eastAsia="仿宋_GB2312" w:hAnsi="宋体" w:cs="宋体" w:hint="eastAsia"/>
                <w:color w:val="000000"/>
                <w:kern w:val="0"/>
                <w:sz w:val="24"/>
                <w:szCs w:val="24"/>
              </w:rPr>
              <w:t>控制</w:t>
            </w:r>
            <w:r w:rsidRPr="00D9364A">
              <w:rPr>
                <w:rFonts w:ascii="宋体" w:eastAsia="宋体" w:hAnsi="宋体" w:cs="宋体" w:hint="eastAsia"/>
                <w:color w:val="000000"/>
                <w:kern w:val="0"/>
                <w:sz w:val="24"/>
                <w:szCs w:val="24"/>
              </w:rPr>
              <w:t>线缆</w:t>
            </w:r>
            <w:r w:rsidRPr="00D9364A">
              <w:rPr>
                <w:rFonts w:ascii="仿宋_GB2312" w:eastAsia="仿宋_GB2312" w:hAnsi="宋体" w:cs="宋体" w:hint="eastAsia"/>
                <w:color w:val="000000"/>
                <w:kern w:val="0"/>
                <w:sz w:val="24"/>
                <w:szCs w:val="24"/>
              </w:rPr>
              <w:t>的安</w:t>
            </w:r>
            <w:r w:rsidRPr="00D9364A">
              <w:rPr>
                <w:rFonts w:ascii="宋体" w:eastAsia="宋体" w:hAnsi="宋体" w:cs="宋体" w:hint="eastAsia"/>
                <w:color w:val="000000"/>
                <w:kern w:val="0"/>
                <w:sz w:val="24"/>
                <w:szCs w:val="24"/>
              </w:rPr>
              <w:t>装</w:t>
            </w:r>
            <w:r w:rsidRPr="00D9364A">
              <w:rPr>
                <w:rFonts w:ascii="仿宋_GB2312" w:eastAsia="仿宋_GB2312" w:hAnsi="宋体" w:cs="宋体" w:hint="eastAsia"/>
                <w:color w:val="000000"/>
                <w:kern w:val="0"/>
                <w:sz w:val="24"/>
                <w:szCs w:val="24"/>
              </w:rPr>
              <w:t>（如原有</w:t>
            </w:r>
            <w:r w:rsidRPr="00D9364A">
              <w:rPr>
                <w:rFonts w:ascii="宋体" w:eastAsia="宋体" w:hAnsi="宋体" w:cs="宋体" w:hint="eastAsia"/>
                <w:color w:val="000000"/>
                <w:kern w:val="0"/>
                <w:sz w:val="24"/>
                <w:szCs w:val="24"/>
              </w:rPr>
              <w:t>电</w:t>
            </w:r>
            <w:r w:rsidRPr="00D9364A">
              <w:rPr>
                <w:rFonts w:ascii="仿宋_GB2312" w:eastAsia="仿宋_GB2312" w:hAnsi="宋体" w:cs="宋体" w:hint="eastAsia"/>
                <w:color w:val="000000"/>
                <w:kern w:val="0"/>
                <w:sz w:val="24"/>
                <w:szCs w:val="24"/>
              </w:rPr>
              <w:t>源</w:t>
            </w:r>
            <w:r w:rsidRPr="00D9364A">
              <w:rPr>
                <w:rFonts w:ascii="宋体" w:eastAsia="宋体" w:hAnsi="宋体" w:cs="宋体" w:hint="eastAsia"/>
                <w:color w:val="000000"/>
                <w:kern w:val="0"/>
                <w:sz w:val="24"/>
                <w:szCs w:val="24"/>
              </w:rPr>
              <w:t>线</w:t>
            </w:r>
            <w:r w:rsidRPr="00D9364A">
              <w:rPr>
                <w:rFonts w:ascii="仿宋_GB2312" w:eastAsia="仿宋_GB2312" w:hAnsi="宋体" w:cs="宋体" w:hint="eastAsia"/>
                <w:color w:val="000000"/>
                <w:kern w:val="0"/>
                <w:sz w:val="24"/>
                <w:szCs w:val="24"/>
              </w:rPr>
              <w:t>及控制</w:t>
            </w:r>
            <w:r w:rsidRPr="00D9364A">
              <w:rPr>
                <w:rFonts w:ascii="宋体" w:eastAsia="宋体" w:hAnsi="宋体" w:cs="宋体" w:hint="eastAsia"/>
                <w:color w:val="000000"/>
                <w:kern w:val="0"/>
                <w:sz w:val="24"/>
                <w:szCs w:val="24"/>
              </w:rPr>
              <w:t>线缆</w:t>
            </w:r>
            <w:r w:rsidRPr="00D9364A">
              <w:rPr>
                <w:rFonts w:ascii="仿宋_GB2312" w:eastAsia="仿宋_GB2312" w:hAnsi="宋体" w:cs="宋体" w:hint="eastAsia"/>
                <w:color w:val="000000"/>
                <w:kern w:val="0"/>
                <w:sz w:val="24"/>
                <w:szCs w:val="24"/>
              </w:rPr>
              <w:t>不能复用，乙方需提供相</w:t>
            </w:r>
            <w:r w:rsidRPr="00D9364A">
              <w:rPr>
                <w:rFonts w:ascii="宋体" w:eastAsia="宋体" w:hAnsi="宋体" w:cs="宋体" w:hint="eastAsia"/>
                <w:color w:val="000000"/>
                <w:kern w:val="0"/>
                <w:sz w:val="24"/>
                <w:szCs w:val="24"/>
              </w:rPr>
              <w:t>关</w:t>
            </w:r>
            <w:r w:rsidRPr="00D9364A">
              <w:rPr>
                <w:rFonts w:ascii="仿宋_GB2312" w:eastAsia="仿宋_GB2312" w:hAnsi="宋体" w:cs="宋体" w:hint="eastAsia"/>
                <w:color w:val="000000"/>
                <w:kern w:val="0"/>
                <w:sz w:val="24"/>
                <w:szCs w:val="24"/>
              </w:rPr>
              <w:t>材料）；</w:t>
            </w:r>
          </w:p>
        </w:tc>
      </w:tr>
      <w:tr w:rsidR="00D9364A" w:rsidRPr="00D9364A" w:rsidTr="00D9364A">
        <w:trPr>
          <w:trHeight w:val="330"/>
        </w:trPr>
        <w:tc>
          <w:tcPr>
            <w:tcW w:w="470" w:type="pct"/>
            <w:vMerge/>
            <w:tcBorders>
              <w:top w:val="nil"/>
              <w:left w:val="single" w:sz="8" w:space="0" w:color="auto"/>
              <w:bottom w:val="single" w:sz="8" w:space="0" w:color="000000"/>
              <w:right w:val="single" w:sz="8" w:space="0" w:color="auto"/>
            </w:tcBorders>
            <w:vAlign w:val="center"/>
            <w:hideMark/>
          </w:tcPr>
          <w:p w:rsidR="00D9364A" w:rsidRPr="00D9364A" w:rsidRDefault="00D9364A" w:rsidP="00D9364A">
            <w:pPr>
              <w:widowControl/>
              <w:jc w:val="left"/>
              <w:rPr>
                <w:rFonts w:ascii="仿宋_GB2312" w:eastAsia="仿宋_GB2312" w:hAnsi="宋体" w:cs="宋体"/>
                <w:color w:val="000000"/>
                <w:kern w:val="0"/>
                <w:sz w:val="24"/>
                <w:szCs w:val="24"/>
              </w:rPr>
            </w:pPr>
          </w:p>
        </w:tc>
        <w:tc>
          <w:tcPr>
            <w:tcW w:w="4530" w:type="pct"/>
            <w:tcBorders>
              <w:top w:val="nil"/>
              <w:left w:val="nil"/>
              <w:bottom w:val="nil"/>
              <w:right w:val="single" w:sz="8" w:space="0" w:color="auto"/>
            </w:tcBorders>
            <w:shd w:val="clear" w:color="auto" w:fill="auto"/>
            <w:vAlign w:val="center"/>
            <w:hideMark/>
          </w:tcPr>
          <w:p w:rsidR="00D9364A" w:rsidRPr="00D9364A" w:rsidRDefault="00D9364A" w:rsidP="00D9364A">
            <w:pPr>
              <w:widowControl/>
              <w:rPr>
                <w:rFonts w:ascii="仿宋_GB2312" w:eastAsia="仿宋_GB2312" w:hAnsi="宋体" w:cs="宋体" w:hint="eastAsia"/>
                <w:color w:val="000000"/>
                <w:kern w:val="0"/>
                <w:sz w:val="24"/>
                <w:szCs w:val="24"/>
              </w:rPr>
            </w:pPr>
            <w:r w:rsidRPr="00D9364A">
              <w:rPr>
                <w:rFonts w:ascii="仿宋_GB2312" w:eastAsia="仿宋_GB2312" w:hAnsi="宋体" w:cs="宋体" w:hint="eastAsia"/>
                <w:color w:val="000000"/>
                <w:kern w:val="0"/>
                <w:sz w:val="24"/>
                <w:szCs w:val="24"/>
              </w:rPr>
              <w:t>(2) 包含</w:t>
            </w:r>
            <w:r w:rsidRPr="00D9364A">
              <w:rPr>
                <w:rFonts w:ascii="宋体" w:eastAsia="宋体" w:hAnsi="宋体" w:cs="宋体" w:hint="eastAsia"/>
                <w:color w:val="000000"/>
                <w:kern w:val="0"/>
                <w:sz w:val="24"/>
                <w:szCs w:val="24"/>
              </w:rPr>
              <w:t>设备</w:t>
            </w:r>
            <w:r w:rsidRPr="00D9364A">
              <w:rPr>
                <w:rFonts w:ascii="仿宋_GB2312" w:eastAsia="仿宋_GB2312" w:hAnsi="宋体" w:cs="宋体" w:hint="eastAsia"/>
                <w:color w:val="000000"/>
                <w:kern w:val="0"/>
                <w:sz w:val="24"/>
                <w:szCs w:val="24"/>
              </w:rPr>
              <w:t>的二次搬</w:t>
            </w:r>
            <w:r w:rsidRPr="00D9364A">
              <w:rPr>
                <w:rFonts w:ascii="宋体" w:eastAsia="宋体" w:hAnsi="宋体" w:cs="宋体" w:hint="eastAsia"/>
                <w:color w:val="000000"/>
                <w:kern w:val="0"/>
                <w:sz w:val="24"/>
                <w:szCs w:val="24"/>
              </w:rPr>
              <w:t>运</w:t>
            </w:r>
            <w:r w:rsidRPr="00D9364A">
              <w:rPr>
                <w:rFonts w:ascii="仿宋_GB2312" w:eastAsia="仿宋_GB2312" w:hAnsi="宋体" w:cs="宋体" w:hint="eastAsia"/>
                <w:color w:val="000000"/>
                <w:kern w:val="0"/>
                <w:sz w:val="24"/>
                <w:szCs w:val="24"/>
              </w:rPr>
              <w:t>、平移、</w:t>
            </w:r>
            <w:r w:rsidRPr="00D9364A">
              <w:rPr>
                <w:rFonts w:ascii="宋体" w:eastAsia="宋体" w:hAnsi="宋体" w:cs="宋体" w:hint="eastAsia"/>
                <w:color w:val="000000"/>
                <w:kern w:val="0"/>
                <w:sz w:val="24"/>
                <w:szCs w:val="24"/>
              </w:rPr>
              <w:t>组装</w:t>
            </w:r>
            <w:r w:rsidRPr="00D9364A">
              <w:rPr>
                <w:rFonts w:ascii="仿宋_GB2312" w:eastAsia="仿宋_GB2312" w:hAnsi="宋体" w:cs="宋体" w:hint="eastAsia"/>
                <w:color w:val="000000"/>
                <w:kern w:val="0"/>
                <w:sz w:val="24"/>
                <w:szCs w:val="24"/>
              </w:rPr>
              <w:t>等操作，确保</w:t>
            </w:r>
            <w:r w:rsidRPr="00D9364A">
              <w:rPr>
                <w:rFonts w:ascii="宋体" w:eastAsia="宋体" w:hAnsi="宋体" w:cs="宋体" w:hint="eastAsia"/>
                <w:color w:val="000000"/>
                <w:kern w:val="0"/>
                <w:sz w:val="24"/>
                <w:szCs w:val="24"/>
              </w:rPr>
              <w:t>设备</w:t>
            </w:r>
            <w:r w:rsidRPr="00D9364A">
              <w:rPr>
                <w:rFonts w:ascii="仿宋_GB2312" w:eastAsia="仿宋_GB2312" w:hAnsi="宋体" w:cs="宋体" w:hint="eastAsia"/>
                <w:color w:val="000000"/>
                <w:kern w:val="0"/>
                <w:sz w:val="24"/>
                <w:szCs w:val="24"/>
              </w:rPr>
              <w:t>安</w:t>
            </w:r>
            <w:r w:rsidRPr="00D9364A">
              <w:rPr>
                <w:rFonts w:ascii="宋体" w:eastAsia="宋体" w:hAnsi="宋体" w:cs="宋体" w:hint="eastAsia"/>
                <w:color w:val="000000"/>
                <w:kern w:val="0"/>
                <w:sz w:val="24"/>
                <w:szCs w:val="24"/>
              </w:rPr>
              <w:t>装过</w:t>
            </w:r>
            <w:r w:rsidRPr="00D9364A">
              <w:rPr>
                <w:rFonts w:ascii="仿宋_GB2312" w:eastAsia="仿宋_GB2312" w:hAnsi="宋体" w:cs="宋体" w:hint="eastAsia"/>
                <w:color w:val="000000"/>
                <w:kern w:val="0"/>
                <w:sz w:val="24"/>
                <w:szCs w:val="24"/>
              </w:rPr>
              <w:t>程中的平</w:t>
            </w:r>
            <w:r w:rsidRPr="00D9364A">
              <w:rPr>
                <w:rFonts w:ascii="宋体" w:eastAsia="宋体" w:hAnsi="宋体" w:cs="宋体" w:hint="eastAsia"/>
                <w:color w:val="000000"/>
                <w:kern w:val="0"/>
                <w:sz w:val="24"/>
                <w:szCs w:val="24"/>
              </w:rPr>
              <w:t>稳</w:t>
            </w:r>
            <w:r w:rsidRPr="00D9364A">
              <w:rPr>
                <w:rFonts w:ascii="仿宋_GB2312" w:eastAsia="仿宋_GB2312" w:hAnsi="宋体" w:cs="宋体" w:hint="eastAsia"/>
                <w:color w:val="000000"/>
                <w:kern w:val="0"/>
                <w:sz w:val="24"/>
                <w:szCs w:val="24"/>
              </w:rPr>
              <w:t>与安全；</w:t>
            </w:r>
          </w:p>
        </w:tc>
      </w:tr>
      <w:tr w:rsidR="00D9364A" w:rsidRPr="00D9364A" w:rsidTr="00D9364A">
        <w:trPr>
          <w:trHeight w:val="330"/>
        </w:trPr>
        <w:tc>
          <w:tcPr>
            <w:tcW w:w="470" w:type="pct"/>
            <w:vMerge/>
            <w:tcBorders>
              <w:top w:val="nil"/>
              <w:left w:val="single" w:sz="8" w:space="0" w:color="auto"/>
              <w:bottom w:val="single" w:sz="8" w:space="0" w:color="000000"/>
              <w:right w:val="single" w:sz="8" w:space="0" w:color="auto"/>
            </w:tcBorders>
            <w:vAlign w:val="center"/>
            <w:hideMark/>
          </w:tcPr>
          <w:p w:rsidR="00D9364A" w:rsidRPr="00D9364A" w:rsidRDefault="00D9364A" w:rsidP="00D9364A">
            <w:pPr>
              <w:widowControl/>
              <w:jc w:val="left"/>
              <w:rPr>
                <w:rFonts w:ascii="仿宋_GB2312" w:eastAsia="仿宋_GB2312" w:hAnsi="宋体" w:cs="宋体"/>
                <w:color w:val="000000"/>
                <w:kern w:val="0"/>
                <w:sz w:val="24"/>
                <w:szCs w:val="24"/>
              </w:rPr>
            </w:pPr>
          </w:p>
        </w:tc>
        <w:tc>
          <w:tcPr>
            <w:tcW w:w="4530" w:type="pct"/>
            <w:tcBorders>
              <w:top w:val="nil"/>
              <w:left w:val="nil"/>
              <w:bottom w:val="nil"/>
              <w:right w:val="single" w:sz="8" w:space="0" w:color="auto"/>
            </w:tcBorders>
            <w:shd w:val="clear" w:color="auto" w:fill="auto"/>
            <w:vAlign w:val="center"/>
            <w:hideMark/>
          </w:tcPr>
          <w:p w:rsidR="00D9364A" w:rsidRPr="00D9364A" w:rsidRDefault="00D9364A" w:rsidP="00D9364A">
            <w:pPr>
              <w:widowControl/>
              <w:rPr>
                <w:rFonts w:ascii="仿宋_GB2312" w:eastAsia="仿宋_GB2312" w:hAnsi="宋体" w:cs="宋体" w:hint="eastAsia"/>
                <w:color w:val="000000"/>
                <w:kern w:val="0"/>
                <w:sz w:val="24"/>
                <w:szCs w:val="24"/>
              </w:rPr>
            </w:pPr>
            <w:r w:rsidRPr="00D9364A">
              <w:rPr>
                <w:rFonts w:ascii="仿宋_GB2312" w:eastAsia="仿宋_GB2312" w:hAnsi="宋体" w:cs="宋体" w:hint="eastAsia"/>
                <w:color w:val="000000"/>
                <w:kern w:val="0"/>
                <w:sz w:val="24"/>
                <w:szCs w:val="24"/>
              </w:rPr>
              <w:t>(3) 安</w:t>
            </w:r>
            <w:r w:rsidRPr="00D9364A">
              <w:rPr>
                <w:rFonts w:ascii="宋体" w:eastAsia="宋体" w:hAnsi="宋体" w:cs="宋体" w:hint="eastAsia"/>
                <w:color w:val="000000"/>
                <w:kern w:val="0"/>
                <w:sz w:val="24"/>
                <w:szCs w:val="24"/>
              </w:rPr>
              <w:t>装</w:t>
            </w:r>
            <w:r w:rsidRPr="00D9364A">
              <w:rPr>
                <w:rFonts w:ascii="仿宋_GB2312" w:eastAsia="仿宋_GB2312" w:hAnsi="宋体" w:cs="宋体" w:hint="eastAsia"/>
                <w:color w:val="000000"/>
                <w:kern w:val="0"/>
                <w:sz w:val="24"/>
                <w:szCs w:val="24"/>
              </w:rPr>
              <w:t>后的UPS不</w:t>
            </w:r>
            <w:r w:rsidRPr="00D9364A">
              <w:rPr>
                <w:rFonts w:ascii="宋体" w:eastAsia="宋体" w:hAnsi="宋体" w:cs="宋体" w:hint="eastAsia"/>
                <w:color w:val="000000"/>
                <w:kern w:val="0"/>
                <w:sz w:val="24"/>
                <w:szCs w:val="24"/>
              </w:rPr>
              <w:t>间断电</w:t>
            </w:r>
            <w:r w:rsidRPr="00D9364A">
              <w:rPr>
                <w:rFonts w:ascii="仿宋_GB2312" w:eastAsia="仿宋_GB2312" w:hAnsi="宋体" w:cs="宋体" w:hint="eastAsia"/>
                <w:color w:val="000000"/>
                <w:kern w:val="0"/>
                <w:sz w:val="24"/>
                <w:szCs w:val="24"/>
              </w:rPr>
              <w:t>源系</w:t>
            </w:r>
            <w:r w:rsidRPr="00D9364A">
              <w:rPr>
                <w:rFonts w:ascii="宋体" w:eastAsia="宋体" w:hAnsi="宋体" w:cs="宋体" w:hint="eastAsia"/>
                <w:color w:val="000000"/>
                <w:kern w:val="0"/>
                <w:sz w:val="24"/>
                <w:szCs w:val="24"/>
              </w:rPr>
              <w:t>统</w:t>
            </w:r>
            <w:r w:rsidRPr="00D9364A">
              <w:rPr>
                <w:rFonts w:ascii="仿宋_GB2312" w:eastAsia="仿宋_GB2312" w:hAnsi="宋体" w:cs="宋体" w:hint="eastAsia"/>
                <w:color w:val="000000"/>
                <w:kern w:val="0"/>
                <w:sz w:val="24"/>
                <w:szCs w:val="24"/>
              </w:rPr>
              <w:t>需</w:t>
            </w:r>
            <w:r w:rsidRPr="00D9364A">
              <w:rPr>
                <w:rFonts w:ascii="宋体" w:eastAsia="宋体" w:hAnsi="宋体" w:cs="宋体" w:hint="eastAsia"/>
                <w:color w:val="000000"/>
                <w:kern w:val="0"/>
                <w:sz w:val="24"/>
                <w:szCs w:val="24"/>
              </w:rPr>
              <w:t>进</w:t>
            </w:r>
            <w:r w:rsidRPr="00D9364A">
              <w:rPr>
                <w:rFonts w:ascii="仿宋_GB2312" w:eastAsia="仿宋_GB2312" w:hAnsi="宋体" w:cs="宋体" w:hint="eastAsia"/>
                <w:color w:val="000000"/>
                <w:kern w:val="0"/>
                <w:sz w:val="24"/>
                <w:szCs w:val="24"/>
              </w:rPr>
              <w:t>行机房原位置安</w:t>
            </w:r>
            <w:r w:rsidRPr="00D9364A">
              <w:rPr>
                <w:rFonts w:ascii="宋体" w:eastAsia="宋体" w:hAnsi="宋体" w:cs="宋体" w:hint="eastAsia"/>
                <w:color w:val="000000"/>
                <w:kern w:val="0"/>
                <w:sz w:val="24"/>
                <w:szCs w:val="24"/>
              </w:rPr>
              <w:t>装</w:t>
            </w:r>
            <w:r w:rsidRPr="00D9364A">
              <w:rPr>
                <w:rFonts w:ascii="仿宋_GB2312" w:eastAsia="仿宋_GB2312" w:hAnsi="宋体" w:cs="宋体" w:hint="eastAsia"/>
                <w:color w:val="000000"/>
                <w:kern w:val="0"/>
                <w:sz w:val="24"/>
                <w:szCs w:val="24"/>
              </w:rPr>
              <w:t>，不改</w:t>
            </w:r>
            <w:r w:rsidRPr="00D9364A">
              <w:rPr>
                <w:rFonts w:ascii="宋体" w:eastAsia="宋体" w:hAnsi="宋体" w:cs="宋体" w:hint="eastAsia"/>
                <w:color w:val="000000"/>
                <w:kern w:val="0"/>
                <w:sz w:val="24"/>
                <w:szCs w:val="24"/>
              </w:rPr>
              <w:t>变电</w:t>
            </w:r>
            <w:r w:rsidRPr="00D9364A">
              <w:rPr>
                <w:rFonts w:ascii="仿宋_GB2312" w:eastAsia="仿宋_GB2312" w:hAnsi="宋体" w:cs="宋体" w:hint="eastAsia"/>
                <w:color w:val="000000"/>
                <w:kern w:val="0"/>
                <w:sz w:val="24"/>
                <w:szCs w:val="24"/>
              </w:rPr>
              <w:t>源室布局。</w:t>
            </w:r>
          </w:p>
        </w:tc>
      </w:tr>
      <w:tr w:rsidR="00D9364A" w:rsidRPr="00D9364A" w:rsidTr="00D9364A">
        <w:trPr>
          <w:trHeight w:val="660"/>
        </w:trPr>
        <w:tc>
          <w:tcPr>
            <w:tcW w:w="470" w:type="pct"/>
            <w:vMerge/>
            <w:tcBorders>
              <w:top w:val="nil"/>
              <w:left w:val="single" w:sz="8" w:space="0" w:color="auto"/>
              <w:bottom w:val="single" w:sz="8" w:space="0" w:color="000000"/>
              <w:right w:val="single" w:sz="8" w:space="0" w:color="auto"/>
            </w:tcBorders>
            <w:vAlign w:val="center"/>
            <w:hideMark/>
          </w:tcPr>
          <w:p w:rsidR="00D9364A" w:rsidRPr="00D9364A" w:rsidRDefault="00D9364A" w:rsidP="00D9364A">
            <w:pPr>
              <w:widowControl/>
              <w:jc w:val="left"/>
              <w:rPr>
                <w:rFonts w:ascii="仿宋_GB2312" w:eastAsia="仿宋_GB2312" w:hAnsi="宋体" w:cs="宋体"/>
                <w:color w:val="000000"/>
                <w:kern w:val="0"/>
                <w:sz w:val="24"/>
                <w:szCs w:val="24"/>
              </w:rPr>
            </w:pPr>
          </w:p>
        </w:tc>
        <w:tc>
          <w:tcPr>
            <w:tcW w:w="4530" w:type="pct"/>
            <w:tcBorders>
              <w:top w:val="nil"/>
              <w:left w:val="nil"/>
              <w:bottom w:val="nil"/>
              <w:right w:val="single" w:sz="8" w:space="0" w:color="auto"/>
            </w:tcBorders>
            <w:shd w:val="clear" w:color="auto" w:fill="auto"/>
            <w:vAlign w:val="center"/>
            <w:hideMark/>
          </w:tcPr>
          <w:p w:rsidR="00D9364A" w:rsidRPr="00D9364A" w:rsidRDefault="00D9364A" w:rsidP="00D9364A">
            <w:pPr>
              <w:widowControl/>
              <w:rPr>
                <w:rFonts w:ascii="仿宋_GB2312" w:eastAsia="仿宋_GB2312" w:hAnsi="宋体" w:cs="宋体" w:hint="eastAsia"/>
                <w:color w:val="000000"/>
                <w:kern w:val="0"/>
                <w:sz w:val="24"/>
                <w:szCs w:val="24"/>
              </w:rPr>
            </w:pPr>
            <w:r w:rsidRPr="00D9364A">
              <w:rPr>
                <w:rFonts w:ascii="仿宋_GB2312" w:eastAsia="仿宋_GB2312" w:hAnsi="宋体" w:cs="宋体" w:hint="eastAsia"/>
                <w:color w:val="000000"/>
                <w:kern w:val="0"/>
                <w:sz w:val="24"/>
                <w:szCs w:val="24"/>
              </w:rPr>
              <w:t>(4) UPS主机基</w:t>
            </w:r>
            <w:r w:rsidRPr="00D9364A">
              <w:rPr>
                <w:rFonts w:ascii="宋体" w:eastAsia="宋体" w:hAnsi="宋体" w:cs="宋体" w:hint="eastAsia"/>
                <w:color w:val="000000"/>
                <w:kern w:val="0"/>
                <w:sz w:val="24"/>
                <w:szCs w:val="24"/>
              </w:rPr>
              <w:t>础应</w:t>
            </w:r>
            <w:r w:rsidRPr="00D9364A">
              <w:rPr>
                <w:rFonts w:ascii="仿宋_GB2312" w:eastAsia="仿宋_GB2312" w:hAnsi="宋体" w:cs="宋体" w:hint="eastAsia"/>
                <w:color w:val="000000"/>
                <w:kern w:val="0"/>
                <w:sz w:val="24"/>
                <w:szCs w:val="24"/>
              </w:rPr>
              <w:t>采用</w:t>
            </w:r>
            <w:r w:rsidRPr="00D9364A">
              <w:rPr>
                <w:rFonts w:ascii="宋体" w:eastAsia="宋体" w:hAnsi="宋体" w:cs="宋体" w:hint="eastAsia"/>
                <w:color w:val="000000"/>
                <w:kern w:val="0"/>
                <w:sz w:val="24"/>
                <w:szCs w:val="24"/>
              </w:rPr>
              <w:t>坚</w:t>
            </w:r>
            <w:r w:rsidRPr="00D9364A">
              <w:rPr>
                <w:rFonts w:ascii="仿宋_GB2312" w:eastAsia="仿宋_GB2312" w:hAnsi="宋体" w:cs="宋体" w:hint="eastAsia"/>
                <w:color w:val="000000"/>
                <w:kern w:val="0"/>
                <w:sz w:val="24"/>
                <w:szCs w:val="24"/>
              </w:rPr>
              <w:t>固且符合承重要求的材料制作，确保主机安</w:t>
            </w:r>
            <w:r w:rsidRPr="00D9364A">
              <w:rPr>
                <w:rFonts w:ascii="宋体" w:eastAsia="宋体" w:hAnsi="宋体" w:cs="宋体" w:hint="eastAsia"/>
                <w:color w:val="000000"/>
                <w:kern w:val="0"/>
                <w:sz w:val="24"/>
                <w:szCs w:val="24"/>
              </w:rPr>
              <w:t>装</w:t>
            </w:r>
            <w:r w:rsidRPr="00D9364A">
              <w:rPr>
                <w:rFonts w:ascii="仿宋_GB2312" w:eastAsia="仿宋_GB2312" w:hAnsi="宋体" w:cs="宋体" w:hint="eastAsia"/>
                <w:color w:val="000000"/>
                <w:kern w:val="0"/>
                <w:sz w:val="24"/>
                <w:szCs w:val="24"/>
              </w:rPr>
              <w:t>牢固、平</w:t>
            </w:r>
            <w:r w:rsidRPr="00D9364A">
              <w:rPr>
                <w:rFonts w:ascii="宋体" w:eastAsia="宋体" w:hAnsi="宋体" w:cs="宋体" w:hint="eastAsia"/>
                <w:color w:val="000000"/>
                <w:kern w:val="0"/>
                <w:sz w:val="24"/>
                <w:szCs w:val="24"/>
              </w:rPr>
              <w:t>稳</w:t>
            </w:r>
            <w:r w:rsidRPr="00D9364A">
              <w:rPr>
                <w:rFonts w:ascii="仿宋_GB2312" w:eastAsia="仿宋_GB2312" w:hAnsi="宋体" w:cs="宋体" w:hint="eastAsia"/>
                <w:color w:val="000000"/>
                <w:kern w:val="0"/>
                <w:sz w:val="24"/>
                <w:szCs w:val="24"/>
              </w:rPr>
              <w:t>，</w:t>
            </w:r>
            <w:r w:rsidRPr="00D9364A">
              <w:rPr>
                <w:rFonts w:ascii="宋体" w:eastAsia="宋体" w:hAnsi="宋体" w:cs="宋体" w:hint="eastAsia"/>
                <w:color w:val="000000"/>
                <w:kern w:val="0"/>
                <w:sz w:val="24"/>
                <w:szCs w:val="24"/>
              </w:rPr>
              <w:t>电</w:t>
            </w:r>
            <w:r w:rsidRPr="00D9364A">
              <w:rPr>
                <w:rFonts w:ascii="仿宋_GB2312" w:eastAsia="仿宋_GB2312" w:hAnsi="宋体" w:cs="宋体" w:hint="eastAsia"/>
                <w:color w:val="000000"/>
                <w:kern w:val="0"/>
                <w:sz w:val="24"/>
                <w:szCs w:val="24"/>
              </w:rPr>
              <w:t>池</w:t>
            </w:r>
            <w:r w:rsidRPr="00D9364A">
              <w:rPr>
                <w:rFonts w:ascii="宋体" w:eastAsia="宋体" w:hAnsi="宋体" w:cs="宋体" w:hint="eastAsia"/>
                <w:color w:val="000000"/>
                <w:kern w:val="0"/>
                <w:sz w:val="24"/>
                <w:szCs w:val="24"/>
              </w:rPr>
              <w:t>组</w:t>
            </w:r>
            <w:r w:rsidRPr="00D9364A">
              <w:rPr>
                <w:rFonts w:ascii="仿宋_GB2312" w:eastAsia="仿宋_GB2312" w:hAnsi="宋体" w:cs="宋体" w:hint="eastAsia"/>
                <w:color w:val="000000"/>
                <w:kern w:val="0"/>
                <w:sz w:val="24"/>
                <w:szCs w:val="24"/>
              </w:rPr>
              <w:t>支架</w:t>
            </w:r>
            <w:r w:rsidRPr="00D9364A">
              <w:rPr>
                <w:rFonts w:ascii="宋体" w:eastAsia="宋体" w:hAnsi="宋体" w:cs="宋体" w:hint="eastAsia"/>
                <w:color w:val="000000"/>
                <w:kern w:val="0"/>
                <w:sz w:val="24"/>
                <w:szCs w:val="24"/>
              </w:rPr>
              <w:t>应</w:t>
            </w:r>
            <w:r w:rsidRPr="00D9364A">
              <w:rPr>
                <w:rFonts w:ascii="仿宋_GB2312" w:eastAsia="仿宋_GB2312" w:hAnsi="宋体" w:cs="宋体" w:hint="eastAsia"/>
                <w:color w:val="000000"/>
                <w:kern w:val="0"/>
                <w:sz w:val="24"/>
                <w:szCs w:val="24"/>
              </w:rPr>
              <w:t>具</w:t>
            </w:r>
            <w:r w:rsidRPr="00D9364A">
              <w:rPr>
                <w:rFonts w:ascii="宋体" w:eastAsia="宋体" w:hAnsi="宋体" w:cs="宋体" w:hint="eastAsia"/>
                <w:color w:val="000000"/>
                <w:kern w:val="0"/>
                <w:sz w:val="24"/>
                <w:szCs w:val="24"/>
              </w:rPr>
              <w:t>备</w:t>
            </w:r>
            <w:r w:rsidRPr="00D9364A">
              <w:rPr>
                <w:rFonts w:ascii="仿宋_GB2312" w:eastAsia="仿宋_GB2312" w:hAnsi="宋体" w:cs="宋体" w:hint="eastAsia"/>
                <w:color w:val="000000"/>
                <w:kern w:val="0"/>
                <w:sz w:val="24"/>
                <w:szCs w:val="24"/>
              </w:rPr>
              <w:t>良好的</w:t>
            </w:r>
            <w:r w:rsidRPr="00D9364A">
              <w:rPr>
                <w:rFonts w:ascii="宋体" w:eastAsia="宋体" w:hAnsi="宋体" w:cs="宋体" w:hint="eastAsia"/>
                <w:color w:val="000000"/>
                <w:kern w:val="0"/>
                <w:sz w:val="24"/>
                <w:szCs w:val="24"/>
              </w:rPr>
              <w:t>绝缘</w:t>
            </w:r>
            <w:r w:rsidRPr="00D9364A">
              <w:rPr>
                <w:rFonts w:ascii="仿宋_GB2312" w:eastAsia="仿宋_GB2312" w:hAnsi="宋体" w:cs="宋体" w:hint="eastAsia"/>
                <w:color w:val="000000"/>
                <w:kern w:val="0"/>
                <w:sz w:val="24"/>
                <w:szCs w:val="24"/>
              </w:rPr>
              <w:t>和耐腐</w:t>
            </w:r>
            <w:r w:rsidRPr="00D9364A">
              <w:rPr>
                <w:rFonts w:ascii="宋体" w:eastAsia="宋体" w:hAnsi="宋体" w:cs="宋体" w:hint="eastAsia"/>
                <w:color w:val="000000"/>
                <w:kern w:val="0"/>
                <w:sz w:val="24"/>
                <w:szCs w:val="24"/>
              </w:rPr>
              <w:t>蚀</w:t>
            </w:r>
            <w:r w:rsidRPr="00D9364A">
              <w:rPr>
                <w:rFonts w:ascii="仿宋_GB2312" w:eastAsia="仿宋_GB2312" w:hAnsi="宋体" w:cs="宋体" w:hint="eastAsia"/>
                <w:color w:val="000000"/>
                <w:kern w:val="0"/>
                <w:sz w:val="24"/>
                <w:szCs w:val="24"/>
              </w:rPr>
              <w:t>性能，安</w:t>
            </w:r>
            <w:r w:rsidRPr="00D9364A">
              <w:rPr>
                <w:rFonts w:ascii="宋体" w:eastAsia="宋体" w:hAnsi="宋体" w:cs="宋体" w:hint="eastAsia"/>
                <w:color w:val="000000"/>
                <w:kern w:val="0"/>
                <w:sz w:val="24"/>
                <w:szCs w:val="24"/>
              </w:rPr>
              <w:t>装</w:t>
            </w:r>
            <w:r w:rsidRPr="00D9364A">
              <w:rPr>
                <w:rFonts w:ascii="仿宋_GB2312" w:eastAsia="仿宋_GB2312" w:hAnsi="宋体" w:cs="宋体" w:hint="eastAsia"/>
                <w:color w:val="000000"/>
                <w:kern w:val="0"/>
                <w:sz w:val="24"/>
                <w:szCs w:val="24"/>
              </w:rPr>
              <w:t>于机房</w:t>
            </w:r>
            <w:r w:rsidRPr="00D9364A">
              <w:rPr>
                <w:rFonts w:ascii="宋体" w:eastAsia="宋体" w:hAnsi="宋体" w:cs="宋体" w:hint="eastAsia"/>
                <w:color w:val="000000"/>
                <w:kern w:val="0"/>
                <w:sz w:val="24"/>
                <w:szCs w:val="24"/>
              </w:rPr>
              <w:t>规</w:t>
            </w:r>
            <w:r w:rsidRPr="00D9364A">
              <w:rPr>
                <w:rFonts w:ascii="仿宋_GB2312" w:eastAsia="仿宋_GB2312" w:hAnsi="宋体" w:cs="宋体" w:hint="eastAsia"/>
                <w:color w:val="000000"/>
                <w:kern w:val="0"/>
                <w:sz w:val="24"/>
                <w:szCs w:val="24"/>
              </w:rPr>
              <w:t>划的安全</w:t>
            </w:r>
            <w:r w:rsidRPr="00D9364A">
              <w:rPr>
                <w:rFonts w:ascii="宋体" w:eastAsia="宋体" w:hAnsi="宋体" w:cs="宋体" w:hint="eastAsia"/>
                <w:color w:val="000000"/>
                <w:kern w:val="0"/>
                <w:sz w:val="24"/>
                <w:szCs w:val="24"/>
              </w:rPr>
              <w:t>区</w:t>
            </w:r>
            <w:r w:rsidRPr="00D9364A">
              <w:rPr>
                <w:rFonts w:ascii="仿宋_GB2312" w:eastAsia="仿宋_GB2312" w:hAnsi="宋体" w:cs="宋体" w:hint="eastAsia"/>
                <w:color w:val="000000"/>
                <w:kern w:val="0"/>
                <w:sz w:val="24"/>
                <w:szCs w:val="24"/>
              </w:rPr>
              <w:t>域</w:t>
            </w:r>
            <w:r w:rsidRPr="00D9364A">
              <w:rPr>
                <w:rFonts w:ascii="宋体" w:eastAsia="宋体" w:hAnsi="宋体" w:cs="宋体" w:hint="eastAsia"/>
                <w:color w:val="000000"/>
                <w:kern w:val="0"/>
                <w:sz w:val="24"/>
                <w:szCs w:val="24"/>
              </w:rPr>
              <w:t>内</w:t>
            </w:r>
            <w:r w:rsidRPr="00D9364A">
              <w:rPr>
                <w:rFonts w:ascii="仿宋_GB2312" w:eastAsia="仿宋_GB2312" w:hAnsi="宋体" w:cs="宋体" w:hint="eastAsia"/>
                <w:color w:val="000000"/>
                <w:kern w:val="0"/>
                <w:sz w:val="24"/>
                <w:szCs w:val="24"/>
              </w:rPr>
              <w:t>。</w:t>
            </w:r>
          </w:p>
        </w:tc>
      </w:tr>
      <w:tr w:rsidR="00D9364A" w:rsidRPr="00D9364A" w:rsidTr="00D9364A">
        <w:trPr>
          <w:trHeight w:val="330"/>
        </w:trPr>
        <w:tc>
          <w:tcPr>
            <w:tcW w:w="470" w:type="pct"/>
            <w:vMerge/>
            <w:tcBorders>
              <w:top w:val="nil"/>
              <w:left w:val="single" w:sz="8" w:space="0" w:color="auto"/>
              <w:bottom w:val="single" w:sz="8" w:space="0" w:color="000000"/>
              <w:right w:val="single" w:sz="8" w:space="0" w:color="auto"/>
            </w:tcBorders>
            <w:vAlign w:val="center"/>
            <w:hideMark/>
          </w:tcPr>
          <w:p w:rsidR="00D9364A" w:rsidRPr="00D9364A" w:rsidRDefault="00D9364A" w:rsidP="00D9364A">
            <w:pPr>
              <w:widowControl/>
              <w:jc w:val="left"/>
              <w:rPr>
                <w:rFonts w:ascii="仿宋_GB2312" w:eastAsia="仿宋_GB2312" w:hAnsi="宋体" w:cs="宋体"/>
                <w:color w:val="000000"/>
                <w:kern w:val="0"/>
                <w:sz w:val="24"/>
                <w:szCs w:val="24"/>
              </w:rPr>
            </w:pPr>
          </w:p>
        </w:tc>
        <w:tc>
          <w:tcPr>
            <w:tcW w:w="4530" w:type="pct"/>
            <w:tcBorders>
              <w:top w:val="nil"/>
              <w:left w:val="nil"/>
              <w:bottom w:val="nil"/>
              <w:right w:val="single" w:sz="8" w:space="0" w:color="auto"/>
            </w:tcBorders>
            <w:shd w:val="clear" w:color="auto" w:fill="auto"/>
            <w:vAlign w:val="center"/>
            <w:hideMark/>
          </w:tcPr>
          <w:p w:rsidR="00D9364A" w:rsidRPr="00D9364A" w:rsidRDefault="00D9364A" w:rsidP="00D9364A">
            <w:pPr>
              <w:widowControl/>
              <w:rPr>
                <w:rFonts w:ascii="仿宋_GB2312" w:eastAsia="仿宋_GB2312" w:hAnsi="宋体" w:cs="宋体" w:hint="eastAsia"/>
                <w:color w:val="000000"/>
                <w:kern w:val="0"/>
                <w:sz w:val="24"/>
                <w:szCs w:val="24"/>
              </w:rPr>
            </w:pPr>
            <w:r w:rsidRPr="00D9364A">
              <w:rPr>
                <w:rFonts w:ascii="仿宋_GB2312" w:eastAsia="仿宋_GB2312" w:hAnsi="宋体" w:cs="宋体" w:hint="eastAsia"/>
                <w:color w:val="000000"/>
                <w:kern w:val="0"/>
                <w:sz w:val="24"/>
                <w:szCs w:val="24"/>
              </w:rPr>
              <w:t>(5) 安</w:t>
            </w:r>
            <w:r w:rsidRPr="00D9364A">
              <w:rPr>
                <w:rFonts w:ascii="宋体" w:eastAsia="宋体" w:hAnsi="宋体" w:cs="宋体" w:hint="eastAsia"/>
                <w:color w:val="000000"/>
                <w:kern w:val="0"/>
                <w:sz w:val="24"/>
                <w:szCs w:val="24"/>
              </w:rPr>
              <w:t>装</w:t>
            </w:r>
            <w:r w:rsidRPr="00D9364A">
              <w:rPr>
                <w:rFonts w:ascii="仿宋_GB2312" w:eastAsia="仿宋_GB2312" w:hAnsi="宋体" w:cs="宋体" w:hint="eastAsia"/>
                <w:color w:val="000000"/>
                <w:kern w:val="0"/>
                <w:sz w:val="24"/>
                <w:szCs w:val="24"/>
              </w:rPr>
              <w:t>施工</w:t>
            </w:r>
            <w:r w:rsidRPr="00D9364A">
              <w:rPr>
                <w:rFonts w:ascii="宋体" w:eastAsia="宋体" w:hAnsi="宋体" w:cs="宋体" w:hint="eastAsia"/>
                <w:color w:val="000000"/>
                <w:kern w:val="0"/>
                <w:sz w:val="24"/>
                <w:szCs w:val="24"/>
              </w:rPr>
              <w:t>过</w:t>
            </w:r>
            <w:r w:rsidRPr="00D9364A">
              <w:rPr>
                <w:rFonts w:ascii="仿宋_GB2312" w:eastAsia="仿宋_GB2312" w:hAnsi="宋体" w:cs="宋体" w:hint="eastAsia"/>
                <w:color w:val="000000"/>
                <w:kern w:val="0"/>
                <w:sz w:val="24"/>
                <w:szCs w:val="24"/>
              </w:rPr>
              <w:t>程中，</w:t>
            </w:r>
            <w:r w:rsidRPr="00D9364A">
              <w:rPr>
                <w:rFonts w:ascii="宋体" w:eastAsia="宋体" w:hAnsi="宋体" w:cs="宋体" w:hint="eastAsia"/>
                <w:color w:val="000000"/>
                <w:kern w:val="0"/>
                <w:sz w:val="24"/>
                <w:szCs w:val="24"/>
              </w:rPr>
              <w:t>统</w:t>
            </w:r>
            <w:r w:rsidRPr="00D9364A">
              <w:rPr>
                <w:rFonts w:ascii="仿宋_GB2312" w:eastAsia="仿宋_GB2312" w:hAnsi="宋体" w:cs="宋体" w:hint="eastAsia"/>
                <w:color w:val="000000"/>
                <w:kern w:val="0"/>
                <w:sz w:val="24"/>
                <w:szCs w:val="24"/>
              </w:rPr>
              <w:t>一</w:t>
            </w:r>
            <w:r w:rsidRPr="00D9364A">
              <w:rPr>
                <w:rFonts w:ascii="宋体" w:eastAsia="宋体" w:hAnsi="宋体" w:cs="宋体" w:hint="eastAsia"/>
                <w:color w:val="000000"/>
                <w:kern w:val="0"/>
                <w:sz w:val="24"/>
                <w:szCs w:val="24"/>
              </w:rPr>
              <w:t>协调</w:t>
            </w:r>
            <w:r w:rsidRPr="00D9364A">
              <w:rPr>
                <w:rFonts w:ascii="仿宋_GB2312" w:eastAsia="仿宋_GB2312" w:hAnsi="宋体" w:cs="宋体" w:hint="eastAsia"/>
                <w:color w:val="000000"/>
                <w:kern w:val="0"/>
                <w:sz w:val="24"/>
                <w:szCs w:val="24"/>
              </w:rPr>
              <w:t>各方工作，保障施工</w:t>
            </w:r>
            <w:r w:rsidRPr="00D9364A">
              <w:rPr>
                <w:rFonts w:ascii="宋体" w:eastAsia="宋体" w:hAnsi="宋体" w:cs="宋体" w:hint="eastAsia"/>
                <w:color w:val="000000"/>
                <w:kern w:val="0"/>
                <w:sz w:val="24"/>
                <w:szCs w:val="24"/>
              </w:rPr>
              <w:t>顺</w:t>
            </w:r>
            <w:r w:rsidRPr="00D9364A">
              <w:rPr>
                <w:rFonts w:ascii="仿宋_GB2312" w:eastAsia="仿宋_GB2312" w:hAnsi="宋体" w:cs="宋体" w:hint="eastAsia"/>
                <w:color w:val="000000"/>
                <w:kern w:val="0"/>
                <w:sz w:val="24"/>
                <w:szCs w:val="24"/>
              </w:rPr>
              <w:t>利</w:t>
            </w:r>
            <w:r w:rsidRPr="00D9364A">
              <w:rPr>
                <w:rFonts w:ascii="宋体" w:eastAsia="宋体" w:hAnsi="宋体" w:cs="宋体" w:hint="eastAsia"/>
                <w:color w:val="000000"/>
                <w:kern w:val="0"/>
                <w:sz w:val="24"/>
                <w:szCs w:val="24"/>
              </w:rPr>
              <w:t>进</w:t>
            </w:r>
            <w:r w:rsidRPr="00D9364A">
              <w:rPr>
                <w:rFonts w:ascii="仿宋_GB2312" w:eastAsia="仿宋_GB2312" w:hAnsi="宋体" w:cs="宋体" w:hint="eastAsia"/>
                <w:color w:val="000000"/>
                <w:kern w:val="0"/>
                <w:sz w:val="24"/>
                <w:szCs w:val="24"/>
              </w:rPr>
              <w:t>行，确保施工</w:t>
            </w:r>
            <w:r w:rsidRPr="00D9364A">
              <w:rPr>
                <w:rFonts w:ascii="宋体" w:eastAsia="宋体" w:hAnsi="宋体" w:cs="宋体" w:hint="eastAsia"/>
                <w:color w:val="000000"/>
                <w:kern w:val="0"/>
                <w:sz w:val="24"/>
                <w:szCs w:val="24"/>
              </w:rPr>
              <w:t>质</w:t>
            </w:r>
            <w:r w:rsidRPr="00D9364A">
              <w:rPr>
                <w:rFonts w:ascii="仿宋_GB2312" w:eastAsia="仿宋_GB2312" w:hAnsi="宋体" w:cs="宋体" w:hint="eastAsia"/>
                <w:color w:val="000000"/>
                <w:kern w:val="0"/>
                <w:sz w:val="24"/>
                <w:szCs w:val="24"/>
              </w:rPr>
              <w:t>量。</w:t>
            </w:r>
          </w:p>
        </w:tc>
      </w:tr>
      <w:tr w:rsidR="00D9364A" w:rsidRPr="00D9364A" w:rsidTr="00D9364A">
        <w:trPr>
          <w:trHeight w:val="660"/>
        </w:trPr>
        <w:tc>
          <w:tcPr>
            <w:tcW w:w="470" w:type="pct"/>
            <w:vMerge/>
            <w:tcBorders>
              <w:top w:val="nil"/>
              <w:left w:val="single" w:sz="8" w:space="0" w:color="auto"/>
              <w:bottom w:val="single" w:sz="8" w:space="0" w:color="000000"/>
              <w:right w:val="single" w:sz="8" w:space="0" w:color="auto"/>
            </w:tcBorders>
            <w:vAlign w:val="center"/>
            <w:hideMark/>
          </w:tcPr>
          <w:p w:rsidR="00D9364A" w:rsidRPr="00D9364A" w:rsidRDefault="00D9364A" w:rsidP="00D9364A">
            <w:pPr>
              <w:widowControl/>
              <w:jc w:val="left"/>
              <w:rPr>
                <w:rFonts w:ascii="仿宋_GB2312" w:eastAsia="仿宋_GB2312" w:hAnsi="宋体" w:cs="宋体"/>
                <w:color w:val="000000"/>
                <w:kern w:val="0"/>
                <w:sz w:val="24"/>
                <w:szCs w:val="24"/>
              </w:rPr>
            </w:pPr>
          </w:p>
        </w:tc>
        <w:tc>
          <w:tcPr>
            <w:tcW w:w="4530" w:type="pct"/>
            <w:tcBorders>
              <w:top w:val="nil"/>
              <w:left w:val="nil"/>
              <w:bottom w:val="nil"/>
              <w:right w:val="single" w:sz="8" w:space="0" w:color="auto"/>
            </w:tcBorders>
            <w:shd w:val="clear" w:color="auto" w:fill="auto"/>
            <w:vAlign w:val="center"/>
            <w:hideMark/>
          </w:tcPr>
          <w:p w:rsidR="00D9364A" w:rsidRPr="00D9364A" w:rsidRDefault="00D9364A" w:rsidP="00D9364A">
            <w:pPr>
              <w:widowControl/>
              <w:rPr>
                <w:rFonts w:ascii="仿宋_GB2312" w:eastAsia="仿宋_GB2312" w:hAnsi="宋体" w:cs="宋体" w:hint="eastAsia"/>
                <w:color w:val="000000"/>
                <w:kern w:val="0"/>
                <w:sz w:val="24"/>
                <w:szCs w:val="24"/>
              </w:rPr>
            </w:pPr>
            <w:r w:rsidRPr="00D9364A">
              <w:rPr>
                <w:rFonts w:ascii="仿宋_GB2312" w:eastAsia="仿宋_GB2312" w:hAnsi="宋体" w:cs="宋体" w:hint="eastAsia"/>
                <w:color w:val="000000"/>
                <w:kern w:val="0"/>
                <w:sz w:val="24"/>
                <w:szCs w:val="24"/>
              </w:rPr>
              <w:t>(6) UPS不</w:t>
            </w:r>
            <w:r w:rsidRPr="00D9364A">
              <w:rPr>
                <w:rFonts w:ascii="宋体" w:eastAsia="宋体" w:hAnsi="宋体" w:cs="宋体" w:hint="eastAsia"/>
                <w:color w:val="000000"/>
                <w:kern w:val="0"/>
                <w:sz w:val="24"/>
                <w:szCs w:val="24"/>
              </w:rPr>
              <w:t>间断电</w:t>
            </w:r>
            <w:r w:rsidRPr="00D9364A">
              <w:rPr>
                <w:rFonts w:ascii="仿宋_GB2312" w:eastAsia="仿宋_GB2312" w:hAnsi="宋体" w:cs="宋体" w:hint="eastAsia"/>
                <w:color w:val="000000"/>
                <w:kern w:val="0"/>
                <w:sz w:val="24"/>
                <w:szCs w:val="24"/>
              </w:rPr>
              <w:t>源系</w:t>
            </w:r>
            <w:r w:rsidRPr="00D9364A">
              <w:rPr>
                <w:rFonts w:ascii="宋体" w:eastAsia="宋体" w:hAnsi="宋体" w:cs="宋体" w:hint="eastAsia"/>
                <w:color w:val="000000"/>
                <w:kern w:val="0"/>
                <w:sz w:val="24"/>
                <w:szCs w:val="24"/>
              </w:rPr>
              <w:t>统</w:t>
            </w:r>
            <w:r w:rsidRPr="00D9364A">
              <w:rPr>
                <w:rFonts w:ascii="仿宋_GB2312" w:eastAsia="仿宋_GB2312" w:hAnsi="宋体" w:cs="宋体" w:hint="eastAsia"/>
                <w:color w:val="000000"/>
                <w:kern w:val="0"/>
                <w:sz w:val="24"/>
                <w:szCs w:val="24"/>
              </w:rPr>
              <w:t>由施工方</w:t>
            </w:r>
            <w:r w:rsidRPr="00D9364A">
              <w:rPr>
                <w:rFonts w:ascii="宋体" w:eastAsia="宋体" w:hAnsi="宋体" w:cs="宋体" w:hint="eastAsia"/>
                <w:color w:val="000000"/>
                <w:kern w:val="0"/>
                <w:sz w:val="24"/>
                <w:szCs w:val="24"/>
              </w:rPr>
              <w:t>负责</w:t>
            </w:r>
            <w:r w:rsidRPr="00D9364A">
              <w:rPr>
                <w:rFonts w:ascii="仿宋_GB2312" w:eastAsia="仿宋_GB2312" w:hAnsi="宋体" w:cs="宋体" w:hint="eastAsia"/>
                <w:color w:val="000000"/>
                <w:kern w:val="0"/>
                <w:sz w:val="24"/>
                <w:szCs w:val="24"/>
              </w:rPr>
              <w:t>安</w:t>
            </w:r>
            <w:r w:rsidRPr="00D9364A">
              <w:rPr>
                <w:rFonts w:ascii="宋体" w:eastAsia="宋体" w:hAnsi="宋体" w:cs="宋体" w:hint="eastAsia"/>
                <w:color w:val="000000"/>
                <w:kern w:val="0"/>
                <w:sz w:val="24"/>
                <w:szCs w:val="24"/>
              </w:rPr>
              <w:t>装</w:t>
            </w:r>
            <w:r w:rsidRPr="00D9364A">
              <w:rPr>
                <w:rFonts w:ascii="仿宋_GB2312" w:eastAsia="仿宋_GB2312" w:hAnsi="宋体" w:cs="宋体" w:hint="eastAsia"/>
                <w:color w:val="000000"/>
                <w:kern w:val="0"/>
                <w:sz w:val="24"/>
                <w:szCs w:val="24"/>
              </w:rPr>
              <w:t>及</w:t>
            </w:r>
            <w:r w:rsidRPr="00D9364A">
              <w:rPr>
                <w:rFonts w:ascii="宋体" w:eastAsia="宋体" w:hAnsi="宋体" w:cs="宋体" w:hint="eastAsia"/>
                <w:color w:val="000000"/>
                <w:kern w:val="0"/>
                <w:sz w:val="24"/>
                <w:szCs w:val="24"/>
              </w:rPr>
              <w:t>调试</w:t>
            </w:r>
            <w:r w:rsidRPr="00D9364A">
              <w:rPr>
                <w:rFonts w:ascii="仿宋_GB2312" w:eastAsia="仿宋_GB2312" w:hAnsi="宋体" w:cs="宋体" w:hint="eastAsia"/>
                <w:color w:val="000000"/>
                <w:kern w:val="0"/>
                <w:sz w:val="24"/>
                <w:szCs w:val="24"/>
              </w:rPr>
              <w:t>完成，</w:t>
            </w:r>
            <w:r w:rsidRPr="00D9364A">
              <w:rPr>
                <w:rFonts w:ascii="宋体" w:eastAsia="宋体" w:hAnsi="宋体" w:cs="宋体" w:hint="eastAsia"/>
                <w:color w:val="000000"/>
                <w:kern w:val="0"/>
                <w:sz w:val="24"/>
                <w:szCs w:val="24"/>
              </w:rPr>
              <w:t>线缆</w:t>
            </w:r>
            <w:r w:rsidRPr="00D9364A">
              <w:rPr>
                <w:rFonts w:ascii="仿宋_GB2312" w:eastAsia="仿宋_GB2312" w:hAnsi="宋体" w:cs="宋体" w:hint="eastAsia"/>
                <w:color w:val="000000"/>
                <w:kern w:val="0"/>
                <w:sz w:val="24"/>
                <w:szCs w:val="24"/>
              </w:rPr>
              <w:t>敷</w:t>
            </w:r>
            <w:r w:rsidRPr="00D9364A">
              <w:rPr>
                <w:rFonts w:ascii="宋体" w:eastAsia="宋体" w:hAnsi="宋体" w:cs="宋体" w:hint="eastAsia"/>
                <w:color w:val="000000"/>
                <w:kern w:val="0"/>
                <w:sz w:val="24"/>
                <w:szCs w:val="24"/>
              </w:rPr>
              <w:t>设</w:t>
            </w:r>
            <w:r w:rsidRPr="00D9364A">
              <w:rPr>
                <w:rFonts w:ascii="仿宋_GB2312" w:eastAsia="仿宋_GB2312" w:hAnsi="宋体" w:cs="宋体" w:hint="eastAsia"/>
                <w:color w:val="000000"/>
                <w:kern w:val="0"/>
                <w:sz w:val="24"/>
                <w:szCs w:val="24"/>
              </w:rPr>
              <w:t>、</w:t>
            </w:r>
            <w:r w:rsidRPr="00D9364A">
              <w:rPr>
                <w:rFonts w:ascii="宋体" w:eastAsia="宋体" w:hAnsi="宋体" w:cs="宋体" w:hint="eastAsia"/>
                <w:color w:val="000000"/>
                <w:kern w:val="0"/>
                <w:sz w:val="24"/>
                <w:szCs w:val="24"/>
              </w:rPr>
              <w:t>连</w:t>
            </w:r>
            <w:r w:rsidRPr="00D9364A">
              <w:rPr>
                <w:rFonts w:ascii="仿宋_GB2312" w:eastAsia="仿宋_GB2312" w:hAnsi="宋体" w:cs="宋体" w:hint="eastAsia"/>
                <w:color w:val="000000"/>
                <w:kern w:val="0"/>
                <w:sz w:val="24"/>
                <w:szCs w:val="24"/>
              </w:rPr>
              <w:t>接方式及</w:t>
            </w:r>
            <w:r w:rsidRPr="00D9364A">
              <w:rPr>
                <w:rFonts w:ascii="宋体" w:eastAsia="宋体" w:hAnsi="宋体" w:cs="宋体" w:hint="eastAsia"/>
                <w:color w:val="000000"/>
                <w:kern w:val="0"/>
                <w:sz w:val="24"/>
                <w:szCs w:val="24"/>
              </w:rPr>
              <w:t>长</w:t>
            </w:r>
            <w:r w:rsidRPr="00D9364A">
              <w:rPr>
                <w:rFonts w:ascii="仿宋_GB2312" w:eastAsia="仿宋_GB2312" w:hAnsi="宋体" w:cs="宋体" w:hint="eastAsia"/>
                <w:color w:val="000000"/>
                <w:kern w:val="0"/>
                <w:sz w:val="24"/>
                <w:szCs w:val="24"/>
              </w:rPr>
              <w:t>度</w:t>
            </w:r>
            <w:r w:rsidRPr="00D9364A">
              <w:rPr>
                <w:rFonts w:ascii="宋体" w:eastAsia="宋体" w:hAnsi="宋体" w:cs="宋体" w:hint="eastAsia"/>
                <w:color w:val="000000"/>
                <w:kern w:val="0"/>
                <w:sz w:val="24"/>
                <w:szCs w:val="24"/>
              </w:rPr>
              <w:t>应严</w:t>
            </w:r>
            <w:r w:rsidRPr="00D9364A">
              <w:rPr>
                <w:rFonts w:ascii="仿宋_GB2312" w:eastAsia="仿宋_GB2312" w:hAnsi="宋体" w:cs="宋体" w:hint="eastAsia"/>
                <w:color w:val="000000"/>
                <w:kern w:val="0"/>
                <w:sz w:val="24"/>
                <w:szCs w:val="24"/>
              </w:rPr>
              <w:t>格按照</w:t>
            </w:r>
            <w:r w:rsidRPr="00D9364A">
              <w:rPr>
                <w:rFonts w:ascii="宋体" w:eastAsia="宋体" w:hAnsi="宋体" w:cs="宋体" w:hint="eastAsia"/>
                <w:color w:val="000000"/>
                <w:kern w:val="0"/>
                <w:sz w:val="24"/>
                <w:szCs w:val="24"/>
              </w:rPr>
              <w:t>产</w:t>
            </w:r>
            <w:r w:rsidRPr="00D9364A">
              <w:rPr>
                <w:rFonts w:ascii="仿宋_GB2312" w:eastAsia="仿宋_GB2312" w:hAnsi="宋体" w:cs="宋体" w:hint="eastAsia"/>
                <w:color w:val="000000"/>
                <w:kern w:val="0"/>
                <w:sz w:val="24"/>
                <w:szCs w:val="24"/>
              </w:rPr>
              <w:t>品</w:t>
            </w:r>
            <w:r w:rsidRPr="00D9364A">
              <w:rPr>
                <w:rFonts w:ascii="宋体" w:eastAsia="宋体" w:hAnsi="宋体" w:cs="宋体" w:hint="eastAsia"/>
                <w:color w:val="000000"/>
                <w:kern w:val="0"/>
                <w:sz w:val="24"/>
                <w:szCs w:val="24"/>
              </w:rPr>
              <w:t>说</w:t>
            </w:r>
            <w:r w:rsidRPr="00D9364A">
              <w:rPr>
                <w:rFonts w:ascii="仿宋_GB2312" w:eastAsia="仿宋_GB2312" w:hAnsi="宋体" w:cs="宋体" w:hint="eastAsia"/>
                <w:color w:val="000000"/>
                <w:kern w:val="0"/>
                <w:sz w:val="24"/>
                <w:szCs w:val="24"/>
              </w:rPr>
              <w:t>明</w:t>
            </w:r>
            <w:r w:rsidRPr="00D9364A">
              <w:rPr>
                <w:rFonts w:ascii="宋体" w:eastAsia="宋体" w:hAnsi="宋体" w:cs="宋体" w:hint="eastAsia"/>
                <w:color w:val="000000"/>
                <w:kern w:val="0"/>
                <w:sz w:val="24"/>
                <w:szCs w:val="24"/>
              </w:rPr>
              <w:t>书</w:t>
            </w:r>
            <w:r w:rsidRPr="00D9364A">
              <w:rPr>
                <w:rFonts w:ascii="仿宋_GB2312" w:eastAsia="仿宋_GB2312" w:hAnsi="宋体" w:cs="宋体" w:hint="eastAsia"/>
                <w:color w:val="000000"/>
                <w:kern w:val="0"/>
                <w:sz w:val="24"/>
                <w:szCs w:val="24"/>
              </w:rPr>
              <w:t>要求</w:t>
            </w:r>
            <w:r w:rsidRPr="00D9364A">
              <w:rPr>
                <w:rFonts w:ascii="宋体" w:eastAsia="宋体" w:hAnsi="宋体" w:cs="宋体" w:hint="eastAsia"/>
                <w:color w:val="000000"/>
                <w:kern w:val="0"/>
                <w:sz w:val="24"/>
                <w:szCs w:val="24"/>
              </w:rPr>
              <w:t>执</w:t>
            </w:r>
            <w:r w:rsidRPr="00D9364A">
              <w:rPr>
                <w:rFonts w:ascii="仿宋_GB2312" w:eastAsia="仿宋_GB2312" w:hAnsi="宋体" w:cs="宋体" w:hint="eastAsia"/>
                <w:color w:val="000000"/>
                <w:kern w:val="0"/>
                <w:sz w:val="24"/>
                <w:szCs w:val="24"/>
              </w:rPr>
              <w:t>行。</w:t>
            </w:r>
          </w:p>
        </w:tc>
      </w:tr>
      <w:tr w:rsidR="00D9364A" w:rsidRPr="00D9364A" w:rsidTr="00D9364A">
        <w:trPr>
          <w:trHeight w:val="660"/>
        </w:trPr>
        <w:tc>
          <w:tcPr>
            <w:tcW w:w="470" w:type="pct"/>
            <w:vMerge/>
            <w:tcBorders>
              <w:top w:val="nil"/>
              <w:left w:val="single" w:sz="8" w:space="0" w:color="auto"/>
              <w:bottom w:val="single" w:sz="8" w:space="0" w:color="000000"/>
              <w:right w:val="single" w:sz="8" w:space="0" w:color="auto"/>
            </w:tcBorders>
            <w:vAlign w:val="center"/>
            <w:hideMark/>
          </w:tcPr>
          <w:p w:rsidR="00D9364A" w:rsidRPr="00D9364A" w:rsidRDefault="00D9364A" w:rsidP="00D9364A">
            <w:pPr>
              <w:widowControl/>
              <w:jc w:val="left"/>
              <w:rPr>
                <w:rFonts w:ascii="仿宋_GB2312" w:eastAsia="仿宋_GB2312" w:hAnsi="宋体" w:cs="宋体"/>
                <w:color w:val="000000"/>
                <w:kern w:val="0"/>
                <w:sz w:val="24"/>
                <w:szCs w:val="24"/>
              </w:rPr>
            </w:pPr>
          </w:p>
        </w:tc>
        <w:tc>
          <w:tcPr>
            <w:tcW w:w="4530" w:type="pct"/>
            <w:tcBorders>
              <w:top w:val="nil"/>
              <w:left w:val="nil"/>
              <w:bottom w:val="nil"/>
              <w:right w:val="single" w:sz="8" w:space="0" w:color="auto"/>
            </w:tcBorders>
            <w:shd w:val="clear" w:color="auto" w:fill="auto"/>
            <w:vAlign w:val="center"/>
            <w:hideMark/>
          </w:tcPr>
          <w:p w:rsidR="00D9364A" w:rsidRPr="00D9364A" w:rsidRDefault="00D9364A" w:rsidP="00D9364A">
            <w:pPr>
              <w:widowControl/>
              <w:rPr>
                <w:rFonts w:ascii="仿宋_GB2312" w:eastAsia="仿宋_GB2312" w:hAnsi="宋体" w:cs="宋体" w:hint="eastAsia"/>
                <w:color w:val="000000"/>
                <w:kern w:val="0"/>
                <w:sz w:val="24"/>
                <w:szCs w:val="24"/>
              </w:rPr>
            </w:pPr>
            <w:r w:rsidRPr="00D9364A">
              <w:rPr>
                <w:rFonts w:ascii="仿宋_GB2312" w:eastAsia="仿宋_GB2312" w:hAnsi="宋体" w:cs="宋体" w:hint="eastAsia"/>
                <w:color w:val="000000"/>
                <w:kern w:val="0"/>
                <w:sz w:val="24"/>
                <w:szCs w:val="24"/>
              </w:rPr>
              <w:t>(7) 安</w:t>
            </w:r>
            <w:r w:rsidRPr="00D9364A">
              <w:rPr>
                <w:rFonts w:ascii="宋体" w:eastAsia="宋体" w:hAnsi="宋体" w:cs="宋体" w:hint="eastAsia"/>
                <w:color w:val="000000"/>
                <w:kern w:val="0"/>
                <w:sz w:val="24"/>
                <w:szCs w:val="24"/>
              </w:rPr>
              <w:t>装</w:t>
            </w:r>
            <w:r w:rsidRPr="00D9364A">
              <w:rPr>
                <w:rFonts w:ascii="仿宋_GB2312" w:eastAsia="仿宋_GB2312" w:hAnsi="宋体" w:cs="宋体" w:hint="eastAsia"/>
                <w:color w:val="000000"/>
                <w:kern w:val="0"/>
                <w:sz w:val="24"/>
                <w:szCs w:val="24"/>
              </w:rPr>
              <w:t>施工材料必</w:t>
            </w:r>
            <w:r w:rsidRPr="00D9364A">
              <w:rPr>
                <w:rFonts w:ascii="宋体" w:eastAsia="宋体" w:hAnsi="宋体" w:cs="宋体" w:hint="eastAsia"/>
                <w:color w:val="000000"/>
                <w:kern w:val="0"/>
                <w:sz w:val="24"/>
                <w:szCs w:val="24"/>
              </w:rPr>
              <w:t>须</w:t>
            </w:r>
            <w:r w:rsidRPr="00D9364A">
              <w:rPr>
                <w:rFonts w:ascii="仿宋_GB2312" w:eastAsia="仿宋_GB2312" w:hAnsi="宋体" w:cs="宋体" w:hint="eastAsia"/>
                <w:color w:val="000000"/>
                <w:kern w:val="0"/>
                <w:sz w:val="24"/>
                <w:szCs w:val="24"/>
              </w:rPr>
              <w:t>是符合</w:t>
            </w:r>
            <w:r w:rsidRPr="00D9364A">
              <w:rPr>
                <w:rFonts w:ascii="宋体" w:eastAsia="宋体" w:hAnsi="宋体" w:cs="宋体" w:hint="eastAsia"/>
                <w:color w:val="000000"/>
                <w:kern w:val="0"/>
                <w:sz w:val="24"/>
                <w:szCs w:val="24"/>
              </w:rPr>
              <w:t>国</w:t>
            </w:r>
            <w:r w:rsidRPr="00D9364A">
              <w:rPr>
                <w:rFonts w:ascii="仿宋_GB2312" w:eastAsia="仿宋_GB2312" w:hAnsi="宋体" w:cs="宋体" w:hint="eastAsia"/>
                <w:color w:val="000000"/>
                <w:kern w:val="0"/>
                <w:sz w:val="24"/>
                <w:szCs w:val="24"/>
              </w:rPr>
              <w:t>家</w:t>
            </w:r>
            <w:r w:rsidRPr="00D9364A">
              <w:rPr>
                <w:rFonts w:ascii="宋体" w:eastAsia="宋体" w:hAnsi="宋体" w:cs="宋体" w:hint="eastAsia"/>
                <w:color w:val="000000"/>
                <w:kern w:val="0"/>
                <w:sz w:val="24"/>
                <w:szCs w:val="24"/>
              </w:rPr>
              <w:t>质</w:t>
            </w:r>
            <w:r w:rsidRPr="00D9364A">
              <w:rPr>
                <w:rFonts w:ascii="仿宋_GB2312" w:eastAsia="仿宋_GB2312" w:hAnsi="宋体" w:cs="宋体" w:hint="eastAsia"/>
                <w:color w:val="000000"/>
                <w:kern w:val="0"/>
                <w:sz w:val="24"/>
                <w:szCs w:val="24"/>
              </w:rPr>
              <w:t>量</w:t>
            </w:r>
            <w:r w:rsidRPr="00D9364A">
              <w:rPr>
                <w:rFonts w:ascii="宋体" w:eastAsia="宋体" w:hAnsi="宋体" w:cs="宋体" w:hint="eastAsia"/>
                <w:color w:val="000000"/>
                <w:kern w:val="0"/>
                <w:sz w:val="24"/>
                <w:szCs w:val="24"/>
              </w:rPr>
              <w:t>标</w:t>
            </w:r>
            <w:r w:rsidRPr="00D9364A">
              <w:rPr>
                <w:rFonts w:ascii="仿宋_GB2312" w:eastAsia="仿宋_GB2312" w:hAnsi="宋体" w:cs="宋体" w:hint="eastAsia"/>
                <w:color w:val="000000"/>
                <w:kern w:val="0"/>
                <w:sz w:val="24"/>
                <w:szCs w:val="24"/>
              </w:rPr>
              <w:t>准</w:t>
            </w:r>
            <w:r w:rsidRPr="00D9364A">
              <w:rPr>
                <w:rFonts w:ascii="宋体" w:eastAsia="宋体" w:hAnsi="宋体" w:cs="宋体" w:hint="eastAsia"/>
                <w:color w:val="000000"/>
                <w:kern w:val="0"/>
                <w:sz w:val="24"/>
                <w:szCs w:val="24"/>
              </w:rPr>
              <w:t>规</w:t>
            </w:r>
            <w:r w:rsidRPr="00D9364A">
              <w:rPr>
                <w:rFonts w:ascii="仿宋_GB2312" w:eastAsia="仿宋_GB2312" w:hAnsi="宋体" w:cs="宋体" w:hint="eastAsia"/>
                <w:color w:val="000000"/>
                <w:kern w:val="0"/>
                <w:sz w:val="24"/>
                <w:szCs w:val="24"/>
              </w:rPr>
              <w:t>定的合格</w:t>
            </w:r>
            <w:r w:rsidRPr="00D9364A">
              <w:rPr>
                <w:rFonts w:ascii="宋体" w:eastAsia="宋体" w:hAnsi="宋体" w:cs="宋体" w:hint="eastAsia"/>
                <w:color w:val="000000"/>
                <w:kern w:val="0"/>
                <w:sz w:val="24"/>
                <w:szCs w:val="24"/>
              </w:rPr>
              <w:t>产</w:t>
            </w:r>
            <w:r w:rsidRPr="00D9364A">
              <w:rPr>
                <w:rFonts w:ascii="仿宋_GB2312" w:eastAsia="仿宋_GB2312" w:hAnsi="宋体" w:cs="宋体" w:hint="eastAsia"/>
                <w:color w:val="000000"/>
                <w:kern w:val="0"/>
                <w:sz w:val="24"/>
                <w:szCs w:val="24"/>
              </w:rPr>
              <w:t>品，施工工</w:t>
            </w:r>
            <w:r w:rsidRPr="00D9364A">
              <w:rPr>
                <w:rFonts w:ascii="宋体" w:eastAsia="宋体" w:hAnsi="宋体" w:cs="宋体" w:hint="eastAsia"/>
                <w:color w:val="000000"/>
                <w:kern w:val="0"/>
                <w:sz w:val="24"/>
                <w:szCs w:val="24"/>
              </w:rPr>
              <w:t>艺应</w:t>
            </w:r>
            <w:r w:rsidRPr="00D9364A">
              <w:rPr>
                <w:rFonts w:ascii="仿宋_GB2312" w:eastAsia="仿宋_GB2312" w:hAnsi="宋体" w:cs="宋体" w:hint="eastAsia"/>
                <w:color w:val="000000"/>
                <w:kern w:val="0"/>
                <w:sz w:val="24"/>
                <w:szCs w:val="24"/>
              </w:rPr>
              <w:t>遵循</w:t>
            </w:r>
            <w:r w:rsidRPr="00D9364A">
              <w:rPr>
                <w:rFonts w:ascii="宋体" w:eastAsia="宋体" w:hAnsi="宋体" w:cs="宋体" w:hint="eastAsia"/>
                <w:color w:val="000000"/>
                <w:kern w:val="0"/>
                <w:sz w:val="24"/>
                <w:szCs w:val="24"/>
              </w:rPr>
              <w:t>国标</w:t>
            </w:r>
            <w:r w:rsidRPr="00D9364A">
              <w:rPr>
                <w:rFonts w:ascii="仿宋_GB2312" w:eastAsia="仿宋_GB2312" w:hAnsi="宋体" w:cs="宋体" w:hint="eastAsia"/>
                <w:color w:val="000000"/>
                <w:kern w:val="0"/>
                <w:sz w:val="24"/>
                <w:szCs w:val="24"/>
              </w:rPr>
              <w:t>要求，安</w:t>
            </w:r>
            <w:r w:rsidRPr="00D9364A">
              <w:rPr>
                <w:rFonts w:ascii="宋体" w:eastAsia="宋体" w:hAnsi="宋体" w:cs="宋体" w:hint="eastAsia"/>
                <w:color w:val="000000"/>
                <w:kern w:val="0"/>
                <w:sz w:val="24"/>
                <w:szCs w:val="24"/>
              </w:rPr>
              <w:t>装</w:t>
            </w:r>
            <w:r w:rsidRPr="00D9364A">
              <w:rPr>
                <w:rFonts w:ascii="仿宋_GB2312" w:eastAsia="仿宋_GB2312" w:hAnsi="宋体" w:cs="宋体" w:hint="eastAsia"/>
                <w:color w:val="000000"/>
                <w:kern w:val="0"/>
                <w:sz w:val="24"/>
                <w:szCs w:val="24"/>
              </w:rPr>
              <w:t>完成后的</w:t>
            </w:r>
            <w:r w:rsidRPr="00D9364A">
              <w:rPr>
                <w:rFonts w:ascii="宋体" w:eastAsia="宋体" w:hAnsi="宋体" w:cs="宋体" w:hint="eastAsia"/>
                <w:color w:val="000000"/>
                <w:kern w:val="0"/>
                <w:sz w:val="24"/>
                <w:szCs w:val="24"/>
              </w:rPr>
              <w:t>验</w:t>
            </w:r>
            <w:r w:rsidRPr="00D9364A">
              <w:rPr>
                <w:rFonts w:ascii="仿宋_GB2312" w:eastAsia="仿宋_GB2312" w:hAnsi="宋体" w:cs="宋体" w:hint="eastAsia"/>
                <w:color w:val="000000"/>
                <w:kern w:val="0"/>
                <w:sz w:val="24"/>
                <w:szCs w:val="24"/>
              </w:rPr>
              <w:t>收工作必</w:t>
            </w:r>
            <w:r w:rsidRPr="00D9364A">
              <w:rPr>
                <w:rFonts w:ascii="宋体" w:eastAsia="宋体" w:hAnsi="宋体" w:cs="宋体" w:hint="eastAsia"/>
                <w:color w:val="000000"/>
                <w:kern w:val="0"/>
                <w:sz w:val="24"/>
                <w:szCs w:val="24"/>
              </w:rPr>
              <w:t>须严</w:t>
            </w:r>
            <w:r w:rsidRPr="00D9364A">
              <w:rPr>
                <w:rFonts w:ascii="仿宋_GB2312" w:eastAsia="仿宋_GB2312" w:hAnsi="宋体" w:cs="宋体" w:hint="eastAsia"/>
                <w:color w:val="000000"/>
                <w:kern w:val="0"/>
                <w:sz w:val="24"/>
                <w:szCs w:val="24"/>
              </w:rPr>
              <w:t>格遵守</w:t>
            </w:r>
            <w:r w:rsidRPr="00D9364A">
              <w:rPr>
                <w:rFonts w:ascii="宋体" w:eastAsia="宋体" w:hAnsi="宋体" w:cs="宋体" w:hint="eastAsia"/>
                <w:color w:val="000000"/>
                <w:kern w:val="0"/>
                <w:sz w:val="24"/>
                <w:szCs w:val="24"/>
              </w:rPr>
              <w:t>国</w:t>
            </w:r>
            <w:r w:rsidRPr="00D9364A">
              <w:rPr>
                <w:rFonts w:ascii="仿宋_GB2312" w:eastAsia="仿宋_GB2312" w:hAnsi="宋体" w:cs="宋体" w:hint="eastAsia"/>
                <w:color w:val="000000"/>
                <w:kern w:val="0"/>
                <w:sz w:val="24"/>
                <w:szCs w:val="24"/>
              </w:rPr>
              <w:t>家及行</w:t>
            </w:r>
            <w:r w:rsidRPr="00D9364A">
              <w:rPr>
                <w:rFonts w:ascii="宋体" w:eastAsia="宋体" w:hAnsi="宋体" w:cs="宋体" w:hint="eastAsia"/>
                <w:color w:val="000000"/>
                <w:kern w:val="0"/>
                <w:sz w:val="24"/>
                <w:szCs w:val="24"/>
              </w:rPr>
              <w:t>业</w:t>
            </w:r>
            <w:r w:rsidRPr="00D9364A">
              <w:rPr>
                <w:rFonts w:ascii="仿宋_GB2312" w:eastAsia="仿宋_GB2312" w:hAnsi="宋体" w:cs="宋体" w:hint="eastAsia"/>
                <w:color w:val="000000"/>
                <w:kern w:val="0"/>
                <w:sz w:val="24"/>
                <w:szCs w:val="24"/>
              </w:rPr>
              <w:t>施工、</w:t>
            </w:r>
            <w:r w:rsidRPr="00D9364A">
              <w:rPr>
                <w:rFonts w:ascii="宋体" w:eastAsia="宋体" w:hAnsi="宋体" w:cs="宋体" w:hint="eastAsia"/>
                <w:color w:val="000000"/>
                <w:kern w:val="0"/>
                <w:sz w:val="24"/>
                <w:szCs w:val="24"/>
              </w:rPr>
              <w:t>验</w:t>
            </w:r>
            <w:r w:rsidRPr="00D9364A">
              <w:rPr>
                <w:rFonts w:ascii="仿宋_GB2312" w:eastAsia="仿宋_GB2312" w:hAnsi="宋体" w:cs="宋体" w:hint="eastAsia"/>
                <w:color w:val="000000"/>
                <w:kern w:val="0"/>
                <w:sz w:val="24"/>
                <w:szCs w:val="24"/>
              </w:rPr>
              <w:t>收</w:t>
            </w:r>
            <w:r w:rsidRPr="00D9364A">
              <w:rPr>
                <w:rFonts w:ascii="宋体" w:eastAsia="宋体" w:hAnsi="宋体" w:cs="宋体" w:hint="eastAsia"/>
                <w:color w:val="000000"/>
                <w:kern w:val="0"/>
                <w:sz w:val="24"/>
                <w:szCs w:val="24"/>
              </w:rPr>
              <w:t>规</w:t>
            </w:r>
            <w:r w:rsidRPr="00D9364A">
              <w:rPr>
                <w:rFonts w:ascii="仿宋_GB2312" w:eastAsia="仿宋_GB2312" w:hAnsi="宋体" w:cs="宋体" w:hint="eastAsia"/>
                <w:color w:val="000000"/>
                <w:kern w:val="0"/>
                <w:sz w:val="24"/>
                <w:szCs w:val="24"/>
              </w:rPr>
              <w:t>范和</w:t>
            </w:r>
            <w:r w:rsidRPr="00D9364A">
              <w:rPr>
                <w:rFonts w:ascii="宋体" w:eastAsia="宋体" w:hAnsi="宋体" w:cs="宋体" w:hint="eastAsia"/>
                <w:color w:val="000000"/>
                <w:kern w:val="0"/>
                <w:sz w:val="24"/>
                <w:szCs w:val="24"/>
              </w:rPr>
              <w:t>标</w:t>
            </w:r>
            <w:r w:rsidRPr="00D9364A">
              <w:rPr>
                <w:rFonts w:ascii="仿宋_GB2312" w:eastAsia="仿宋_GB2312" w:hAnsi="宋体" w:cs="宋体" w:hint="eastAsia"/>
                <w:color w:val="000000"/>
                <w:kern w:val="0"/>
                <w:sz w:val="24"/>
                <w:szCs w:val="24"/>
              </w:rPr>
              <w:t>准。</w:t>
            </w:r>
          </w:p>
        </w:tc>
      </w:tr>
      <w:tr w:rsidR="00D9364A" w:rsidRPr="00D9364A" w:rsidTr="00D9364A">
        <w:trPr>
          <w:trHeight w:val="660"/>
        </w:trPr>
        <w:tc>
          <w:tcPr>
            <w:tcW w:w="470" w:type="pct"/>
            <w:vMerge/>
            <w:tcBorders>
              <w:top w:val="nil"/>
              <w:left w:val="single" w:sz="8" w:space="0" w:color="auto"/>
              <w:bottom w:val="single" w:sz="8" w:space="0" w:color="000000"/>
              <w:right w:val="single" w:sz="8" w:space="0" w:color="auto"/>
            </w:tcBorders>
            <w:vAlign w:val="center"/>
            <w:hideMark/>
          </w:tcPr>
          <w:p w:rsidR="00D9364A" w:rsidRPr="00D9364A" w:rsidRDefault="00D9364A" w:rsidP="00D9364A">
            <w:pPr>
              <w:widowControl/>
              <w:jc w:val="left"/>
              <w:rPr>
                <w:rFonts w:ascii="仿宋_GB2312" w:eastAsia="仿宋_GB2312" w:hAnsi="宋体" w:cs="宋体"/>
                <w:color w:val="000000"/>
                <w:kern w:val="0"/>
                <w:sz w:val="24"/>
                <w:szCs w:val="24"/>
              </w:rPr>
            </w:pPr>
          </w:p>
        </w:tc>
        <w:tc>
          <w:tcPr>
            <w:tcW w:w="4530" w:type="pct"/>
            <w:tcBorders>
              <w:top w:val="nil"/>
              <w:left w:val="nil"/>
              <w:bottom w:val="nil"/>
              <w:right w:val="single" w:sz="8" w:space="0" w:color="auto"/>
            </w:tcBorders>
            <w:shd w:val="clear" w:color="auto" w:fill="auto"/>
            <w:vAlign w:val="center"/>
            <w:hideMark/>
          </w:tcPr>
          <w:p w:rsidR="00D9364A" w:rsidRPr="00D9364A" w:rsidRDefault="00D9364A" w:rsidP="00D9364A">
            <w:pPr>
              <w:widowControl/>
              <w:rPr>
                <w:rFonts w:ascii="仿宋_GB2312" w:eastAsia="仿宋_GB2312" w:hAnsi="宋体" w:cs="宋体" w:hint="eastAsia"/>
                <w:color w:val="000000"/>
                <w:kern w:val="0"/>
                <w:sz w:val="24"/>
                <w:szCs w:val="24"/>
              </w:rPr>
            </w:pPr>
            <w:r w:rsidRPr="00D9364A">
              <w:rPr>
                <w:rFonts w:ascii="仿宋_GB2312" w:eastAsia="仿宋_GB2312" w:hAnsi="宋体" w:cs="宋体" w:hint="eastAsia"/>
                <w:color w:val="000000"/>
                <w:kern w:val="0"/>
                <w:sz w:val="24"/>
                <w:szCs w:val="24"/>
              </w:rPr>
              <w:t>(8) 需施工方完成</w:t>
            </w:r>
            <w:r w:rsidRPr="00D9364A">
              <w:rPr>
                <w:rFonts w:ascii="宋体" w:eastAsia="宋体" w:hAnsi="宋体" w:cs="宋体" w:hint="eastAsia"/>
                <w:color w:val="000000"/>
                <w:kern w:val="0"/>
                <w:sz w:val="24"/>
                <w:szCs w:val="24"/>
              </w:rPr>
              <w:t>图纸</w:t>
            </w:r>
            <w:r w:rsidRPr="00D9364A">
              <w:rPr>
                <w:rFonts w:ascii="仿宋_GB2312" w:eastAsia="仿宋_GB2312" w:hAnsi="宋体" w:cs="宋体" w:hint="eastAsia"/>
                <w:color w:val="000000"/>
                <w:kern w:val="0"/>
                <w:sz w:val="24"/>
                <w:szCs w:val="24"/>
              </w:rPr>
              <w:t>深化，UPS 系</w:t>
            </w:r>
            <w:r w:rsidRPr="00D9364A">
              <w:rPr>
                <w:rFonts w:ascii="宋体" w:eastAsia="宋体" w:hAnsi="宋体" w:cs="宋体" w:hint="eastAsia"/>
                <w:color w:val="000000"/>
                <w:kern w:val="0"/>
                <w:sz w:val="24"/>
                <w:szCs w:val="24"/>
              </w:rPr>
              <w:t>统</w:t>
            </w:r>
            <w:r w:rsidRPr="00D9364A">
              <w:rPr>
                <w:rFonts w:ascii="仿宋_GB2312" w:eastAsia="仿宋_GB2312" w:hAnsi="宋体" w:cs="宋体" w:hint="eastAsia"/>
                <w:color w:val="000000"/>
                <w:kern w:val="0"/>
                <w:sz w:val="24"/>
                <w:szCs w:val="24"/>
              </w:rPr>
              <w:t>所需市</w:t>
            </w:r>
            <w:r w:rsidRPr="00D9364A">
              <w:rPr>
                <w:rFonts w:ascii="宋体" w:eastAsia="宋体" w:hAnsi="宋体" w:cs="宋体" w:hint="eastAsia"/>
                <w:color w:val="000000"/>
                <w:kern w:val="0"/>
                <w:sz w:val="24"/>
                <w:szCs w:val="24"/>
              </w:rPr>
              <w:t>电输</w:t>
            </w:r>
            <w:r w:rsidRPr="00D9364A">
              <w:rPr>
                <w:rFonts w:ascii="仿宋_GB2312" w:eastAsia="仿宋_GB2312" w:hAnsi="宋体" w:cs="宋体" w:hint="eastAsia"/>
                <w:color w:val="000000"/>
                <w:kern w:val="0"/>
                <w:sz w:val="24"/>
                <w:szCs w:val="24"/>
              </w:rPr>
              <w:t>入、</w:t>
            </w:r>
            <w:r w:rsidRPr="00D9364A">
              <w:rPr>
                <w:rFonts w:ascii="宋体" w:eastAsia="宋体" w:hAnsi="宋体" w:cs="宋体" w:hint="eastAsia"/>
                <w:color w:val="000000"/>
                <w:kern w:val="0"/>
                <w:sz w:val="24"/>
                <w:szCs w:val="24"/>
              </w:rPr>
              <w:t>输</w:t>
            </w:r>
            <w:r w:rsidRPr="00D9364A">
              <w:rPr>
                <w:rFonts w:ascii="仿宋_GB2312" w:eastAsia="仿宋_GB2312" w:hAnsi="宋体" w:cs="宋体" w:hint="eastAsia"/>
                <w:color w:val="000000"/>
                <w:kern w:val="0"/>
                <w:sz w:val="24"/>
                <w:szCs w:val="24"/>
              </w:rPr>
              <w:t>出</w:t>
            </w:r>
            <w:r w:rsidRPr="00D9364A">
              <w:rPr>
                <w:rFonts w:ascii="宋体" w:eastAsia="宋体" w:hAnsi="宋体" w:cs="宋体" w:hint="eastAsia"/>
                <w:color w:val="000000"/>
                <w:kern w:val="0"/>
                <w:sz w:val="24"/>
                <w:szCs w:val="24"/>
              </w:rPr>
              <w:t>电点</w:t>
            </w:r>
            <w:r w:rsidRPr="00D9364A">
              <w:rPr>
                <w:rFonts w:ascii="仿宋_GB2312" w:eastAsia="仿宋_GB2312" w:hAnsi="宋体" w:cs="宋体" w:hint="eastAsia"/>
                <w:color w:val="000000"/>
                <w:kern w:val="0"/>
                <w:sz w:val="24"/>
                <w:szCs w:val="24"/>
              </w:rPr>
              <w:t>位及信</w:t>
            </w:r>
            <w:r w:rsidRPr="00D9364A">
              <w:rPr>
                <w:rFonts w:ascii="宋体" w:eastAsia="宋体" w:hAnsi="宋体" w:cs="宋体" w:hint="eastAsia"/>
                <w:color w:val="000000"/>
                <w:kern w:val="0"/>
                <w:sz w:val="24"/>
                <w:szCs w:val="24"/>
              </w:rPr>
              <w:t>号传输点</w:t>
            </w:r>
            <w:r w:rsidRPr="00D9364A">
              <w:rPr>
                <w:rFonts w:ascii="仿宋_GB2312" w:eastAsia="仿宋_GB2312" w:hAnsi="宋体" w:cs="宋体" w:hint="eastAsia"/>
                <w:color w:val="000000"/>
                <w:kern w:val="0"/>
                <w:sz w:val="24"/>
                <w:szCs w:val="24"/>
              </w:rPr>
              <w:t>位等由甲方引至指定位置，供</w:t>
            </w:r>
            <w:r w:rsidRPr="00D9364A">
              <w:rPr>
                <w:rFonts w:ascii="宋体" w:eastAsia="宋体" w:hAnsi="宋体" w:cs="宋体" w:hint="eastAsia"/>
                <w:color w:val="000000"/>
                <w:kern w:val="0"/>
                <w:sz w:val="24"/>
                <w:szCs w:val="24"/>
              </w:rPr>
              <w:t>货</w:t>
            </w:r>
            <w:r w:rsidRPr="00D9364A">
              <w:rPr>
                <w:rFonts w:ascii="仿宋_GB2312" w:eastAsia="仿宋_GB2312" w:hAnsi="宋体" w:cs="宋体" w:hint="eastAsia"/>
                <w:color w:val="000000"/>
                <w:kern w:val="0"/>
                <w:sz w:val="24"/>
                <w:szCs w:val="24"/>
              </w:rPr>
              <w:t>商完成相</w:t>
            </w:r>
            <w:r w:rsidRPr="00D9364A">
              <w:rPr>
                <w:rFonts w:ascii="宋体" w:eastAsia="宋体" w:hAnsi="宋体" w:cs="宋体" w:hint="eastAsia"/>
                <w:color w:val="000000"/>
                <w:kern w:val="0"/>
                <w:sz w:val="24"/>
                <w:szCs w:val="24"/>
              </w:rPr>
              <w:t>应</w:t>
            </w:r>
            <w:r w:rsidRPr="00D9364A">
              <w:rPr>
                <w:rFonts w:ascii="仿宋_GB2312" w:eastAsia="仿宋_GB2312" w:hAnsi="宋体" w:cs="宋体" w:hint="eastAsia"/>
                <w:color w:val="000000"/>
                <w:kern w:val="0"/>
                <w:sz w:val="24"/>
                <w:szCs w:val="24"/>
              </w:rPr>
              <w:t>接</w:t>
            </w:r>
            <w:r w:rsidRPr="00D9364A">
              <w:rPr>
                <w:rFonts w:ascii="宋体" w:eastAsia="宋体" w:hAnsi="宋体" w:cs="宋体" w:hint="eastAsia"/>
                <w:color w:val="000000"/>
                <w:kern w:val="0"/>
                <w:sz w:val="24"/>
                <w:szCs w:val="24"/>
              </w:rPr>
              <w:t>驳</w:t>
            </w:r>
            <w:r w:rsidRPr="00D9364A">
              <w:rPr>
                <w:rFonts w:ascii="仿宋_GB2312" w:eastAsia="仿宋_GB2312" w:hAnsi="宋体" w:cs="宋体" w:hint="eastAsia"/>
                <w:color w:val="000000"/>
                <w:kern w:val="0"/>
                <w:sz w:val="24"/>
                <w:szCs w:val="24"/>
              </w:rPr>
              <w:t>。</w:t>
            </w:r>
          </w:p>
        </w:tc>
      </w:tr>
      <w:tr w:rsidR="00D9364A" w:rsidRPr="00D9364A" w:rsidTr="00D9364A">
        <w:trPr>
          <w:trHeight w:val="330"/>
        </w:trPr>
        <w:tc>
          <w:tcPr>
            <w:tcW w:w="470" w:type="pct"/>
            <w:vMerge/>
            <w:tcBorders>
              <w:top w:val="nil"/>
              <w:left w:val="single" w:sz="8" w:space="0" w:color="auto"/>
              <w:bottom w:val="single" w:sz="8" w:space="0" w:color="000000"/>
              <w:right w:val="single" w:sz="8" w:space="0" w:color="auto"/>
            </w:tcBorders>
            <w:vAlign w:val="center"/>
            <w:hideMark/>
          </w:tcPr>
          <w:p w:rsidR="00D9364A" w:rsidRPr="00D9364A" w:rsidRDefault="00D9364A" w:rsidP="00D9364A">
            <w:pPr>
              <w:widowControl/>
              <w:jc w:val="left"/>
              <w:rPr>
                <w:rFonts w:ascii="仿宋_GB2312" w:eastAsia="仿宋_GB2312" w:hAnsi="宋体" w:cs="宋体"/>
                <w:color w:val="000000"/>
                <w:kern w:val="0"/>
                <w:sz w:val="24"/>
                <w:szCs w:val="24"/>
              </w:rPr>
            </w:pPr>
          </w:p>
        </w:tc>
        <w:tc>
          <w:tcPr>
            <w:tcW w:w="4530" w:type="pct"/>
            <w:tcBorders>
              <w:top w:val="nil"/>
              <w:left w:val="nil"/>
              <w:bottom w:val="nil"/>
              <w:right w:val="single" w:sz="8" w:space="0" w:color="auto"/>
            </w:tcBorders>
            <w:shd w:val="clear" w:color="auto" w:fill="auto"/>
            <w:vAlign w:val="center"/>
            <w:hideMark/>
          </w:tcPr>
          <w:p w:rsidR="00D9364A" w:rsidRPr="00D9364A" w:rsidRDefault="00D9364A" w:rsidP="00D9364A">
            <w:pPr>
              <w:widowControl/>
              <w:rPr>
                <w:rFonts w:ascii="仿宋_GB2312" w:eastAsia="仿宋_GB2312" w:hAnsi="宋体" w:cs="宋体" w:hint="eastAsia"/>
                <w:color w:val="000000"/>
                <w:kern w:val="0"/>
                <w:sz w:val="24"/>
                <w:szCs w:val="24"/>
              </w:rPr>
            </w:pPr>
            <w:r w:rsidRPr="00D9364A">
              <w:rPr>
                <w:rFonts w:ascii="仿宋_GB2312" w:eastAsia="仿宋_GB2312" w:hAnsi="宋体" w:cs="宋体" w:hint="eastAsia"/>
                <w:color w:val="000000"/>
                <w:kern w:val="0"/>
                <w:sz w:val="24"/>
                <w:szCs w:val="24"/>
              </w:rPr>
              <w:t>(9) UPS不</w:t>
            </w:r>
            <w:r w:rsidRPr="00D9364A">
              <w:rPr>
                <w:rFonts w:ascii="宋体" w:eastAsia="宋体" w:hAnsi="宋体" w:cs="宋体" w:hint="eastAsia"/>
                <w:color w:val="000000"/>
                <w:kern w:val="0"/>
                <w:sz w:val="24"/>
                <w:szCs w:val="24"/>
              </w:rPr>
              <w:t>间断电</w:t>
            </w:r>
            <w:r w:rsidRPr="00D9364A">
              <w:rPr>
                <w:rFonts w:ascii="仿宋_GB2312" w:eastAsia="仿宋_GB2312" w:hAnsi="宋体" w:cs="宋体" w:hint="eastAsia"/>
                <w:color w:val="000000"/>
                <w:kern w:val="0"/>
                <w:sz w:val="24"/>
                <w:szCs w:val="24"/>
              </w:rPr>
              <w:t>源系</w:t>
            </w:r>
            <w:r w:rsidRPr="00D9364A">
              <w:rPr>
                <w:rFonts w:ascii="宋体" w:eastAsia="宋体" w:hAnsi="宋体" w:cs="宋体" w:hint="eastAsia"/>
                <w:color w:val="000000"/>
                <w:kern w:val="0"/>
                <w:sz w:val="24"/>
                <w:szCs w:val="24"/>
              </w:rPr>
              <w:t>统应</w:t>
            </w:r>
            <w:r w:rsidRPr="00D9364A">
              <w:rPr>
                <w:rFonts w:ascii="仿宋_GB2312" w:eastAsia="仿宋_GB2312" w:hAnsi="宋体" w:cs="宋体" w:hint="eastAsia"/>
                <w:color w:val="000000"/>
                <w:kern w:val="0"/>
                <w:sz w:val="24"/>
                <w:szCs w:val="24"/>
              </w:rPr>
              <w:t>具</w:t>
            </w:r>
            <w:r w:rsidRPr="00D9364A">
              <w:rPr>
                <w:rFonts w:ascii="宋体" w:eastAsia="宋体" w:hAnsi="宋体" w:cs="宋体" w:hint="eastAsia"/>
                <w:color w:val="000000"/>
                <w:kern w:val="0"/>
                <w:sz w:val="24"/>
                <w:szCs w:val="24"/>
              </w:rPr>
              <w:t>备</w:t>
            </w:r>
            <w:r w:rsidRPr="00D9364A">
              <w:rPr>
                <w:rFonts w:ascii="仿宋_GB2312" w:eastAsia="仿宋_GB2312" w:hAnsi="宋体" w:cs="宋体" w:hint="eastAsia"/>
                <w:color w:val="000000"/>
                <w:kern w:val="0"/>
                <w:sz w:val="24"/>
                <w:szCs w:val="24"/>
              </w:rPr>
              <w:t>完善的接地保</w:t>
            </w:r>
            <w:r w:rsidRPr="00D9364A">
              <w:rPr>
                <w:rFonts w:ascii="宋体" w:eastAsia="宋体" w:hAnsi="宋体" w:cs="宋体" w:hint="eastAsia"/>
                <w:color w:val="000000"/>
                <w:kern w:val="0"/>
                <w:sz w:val="24"/>
                <w:szCs w:val="24"/>
              </w:rPr>
              <w:t>护</w:t>
            </w:r>
            <w:r w:rsidRPr="00D9364A">
              <w:rPr>
                <w:rFonts w:ascii="仿宋_GB2312" w:eastAsia="仿宋_GB2312" w:hAnsi="宋体" w:cs="宋体" w:hint="eastAsia"/>
                <w:color w:val="000000"/>
                <w:kern w:val="0"/>
                <w:sz w:val="24"/>
                <w:szCs w:val="24"/>
              </w:rPr>
              <w:t>措施，接地</w:t>
            </w:r>
            <w:r w:rsidRPr="00D9364A">
              <w:rPr>
                <w:rFonts w:ascii="宋体" w:eastAsia="宋体" w:hAnsi="宋体" w:cs="宋体" w:hint="eastAsia"/>
                <w:color w:val="000000"/>
                <w:kern w:val="0"/>
                <w:sz w:val="24"/>
                <w:szCs w:val="24"/>
              </w:rPr>
              <w:t>电</w:t>
            </w:r>
            <w:r w:rsidRPr="00D9364A">
              <w:rPr>
                <w:rFonts w:ascii="仿宋_GB2312" w:eastAsia="仿宋_GB2312" w:hAnsi="宋体" w:cs="宋体" w:hint="eastAsia"/>
                <w:color w:val="000000"/>
                <w:kern w:val="0"/>
                <w:sz w:val="24"/>
                <w:szCs w:val="24"/>
              </w:rPr>
              <w:t>阻</w:t>
            </w:r>
            <w:r w:rsidRPr="00D9364A">
              <w:rPr>
                <w:rFonts w:ascii="宋体" w:eastAsia="宋体" w:hAnsi="宋体" w:cs="宋体" w:hint="eastAsia"/>
                <w:color w:val="000000"/>
                <w:kern w:val="0"/>
                <w:sz w:val="24"/>
                <w:szCs w:val="24"/>
              </w:rPr>
              <w:t>应</w:t>
            </w:r>
            <w:r w:rsidRPr="00D9364A">
              <w:rPr>
                <w:rFonts w:ascii="仿宋_GB2312" w:eastAsia="仿宋_GB2312" w:hAnsi="宋体" w:cs="宋体" w:hint="eastAsia"/>
                <w:color w:val="000000"/>
                <w:kern w:val="0"/>
                <w:sz w:val="24"/>
                <w:szCs w:val="24"/>
              </w:rPr>
              <w:t>符合</w:t>
            </w:r>
            <w:r w:rsidRPr="00D9364A">
              <w:rPr>
                <w:rFonts w:ascii="宋体" w:eastAsia="宋体" w:hAnsi="宋体" w:cs="宋体" w:hint="eastAsia"/>
                <w:color w:val="000000"/>
                <w:kern w:val="0"/>
                <w:sz w:val="24"/>
                <w:szCs w:val="24"/>
              </w:rPr>
              <w:t>国</w:t>
            </w:r>
            <w:r w:rsidRPr="00D9364A">
              <w:rPr>
                <w:rFonts w:ascii="仿宋_GB2312" w:eastAsia="仿宋_GB2312" w:hAnsi="宋体" w:cs="宋体" w:hint="eastAsia"/>
                <w:color w:val="000000"/>
                <w:kern w:val="0"/>
                <w:sz w:val="24"/>
                <w:szCs w:val="24"/>
              </w:rPr>
              <w:t>家相</w:t>
            </w:r>
            <w:r w:rsidRPr="00D9364A">
              <w:rPr>
                <w:rFonts w:ascii="宋体" w:eastAsia="宋体" w:hAnsi="宋体" w:cs="宋体" w:hint="eastAsia"/>
                <w:color w:val="000000"/>
                <w:kern w:val="0"/>
                <w:sz w:val="24"/>
                <w:szCs w:val="24"/>
              </w:rPr>
              <w:t>关标</w:t>
            </w:r>
            <w:r w:rsidRPr="00D9364A">
              <w:rPr>
                <w:rFonts w:ascii="仿宋_GB2312" w:eastAsia="仿宋_GB2312" w:hAnsi="宋体" w:cs="宋体" w:hint="eastAsia"/>
                <w:color w:val="000000"/>
                <w:kern w:val="0"/>
                <w:sz w:val="24"/>
                <w:szCs w:val="24"/>
              </w:rPr>
              <w:t>准要求。</w:t>
            </w:r>
          </w:p>
        </w:tc>
      </w:tr>
      <w:tr w:rsidR="00D9364A" w:rsidRPr="00D9364A" w:rsidTr="00D9364A">
        <w:trPr>
          <w:trHeight w:val="675"/>
        </w:trPr>
        <w:tc>
          <w:tcPr>
            <w:tcW w:w="470" w:type="pct"/>
            <w:vMerge/>
            <w:tcBorders>
              <w:top w:val="nil"/>
              <w:left w:val="single" w:sz="8" w:space="0" w:color="auto"/>
              <w:bottom w:val="single" w:sz="8" w:space="0" w:color="000000"/>
              <w:right w:val="single" w:sz="8" w:space="0" w:color="auto"/>
            </w:tcBorders>
            <w:vAlign w:val="center"/>
            <w:hideMark/>
          </w:tcPr>
          <w:p w:rsidR="00D9364A" w:rsidRPr="00D9364A" w:rsidRDefault="00D9364A" w:rsidP="00D9364A">
            <w:pPr>
              <w:widowControl/>
              <w:jc w:val="left"/>
              <w:rPr>
                <w:rFonts w:ascii="仿宋_GB2312" w:eastAsia="仿宋_GB2312" w:hAnsi="宋体" w:cs="宋体"/>
                <w:color w:val="000000"/>
                <w:kern w:val="0"/>
                <w:sz w:val="24"/>
                <w:szCs w:val="24"/>
              </w:rPr>
            </w:pPr>
          </w:p>
        </w:tc>
        <w:tc>
          <w:tcPr>
            <w:tcW w:w="4530" w:type="pct"/>
            <w:tcBorders>
              <w:top w:val="nil"/>
              <w:left w:val="nil"/>
              <w:bottom w:val="single" w:sz="8" w:space="0" w:color="auto"/>
              <w:right w:val="single" w:sz="8" w:space="0" w:color="auto"/>
            </w:tcBorders>
            <w:shd w:val="clear" w:color="auto" w:fill="auto"/>
            <w:vAlign w:val="center"/>
            <w:hideMark/>
          </w:tcPr>
          <w:p w:rsidR="00D9364A" w:rsidRPr="00D9364A" w:rsidRDefault="00D9364A" w:rsidP="00D9364A">
            <w:pPr>
              <w:widowControl/>
              <w:rPr>
                <w:rFonts w:ascii="仿宋_GB2312" w:eastAsia="仿宋_GB2312" w:hAnsi="宋体" w:cs="宋体" w:hint="eastAsia"/>
                <w:color w:val="000000"/>
                <w:kern w:val="0"/>
                <w:sz w:val="24"/>
                <w:szCs w:val="24"/>
              </w:rPr>
            </w:pPr>
            <w:r w:rsidRPr="00D9364A">
              <w:rPr>
                <w:rFonts w:ascii="仿宋_GB2312" w:eastAsia="仿宋_GB2312" w:hAnsi="宋体" w:cs="宋体" w:hint="eastAsia"/>
                <w:color w:val="000000"/>
                <w:kern w:val="0"/>
                <w:sz w:val="24"/>
                <w:szCs w:val="24"/>
              </w:rPr>
              <w:t>(10) 在安</w:t>
            </w:r>
            <w:r w:rsidRPr="00D9364A">
              <w:rPr>
                <w:rFonts w:ascii="宋体" w:eastAsia="宋体" w:hAnsi="宋体" w:cs="宋体" w:hint="eastAsia"/>
                <w:color w:val="000000"/>
                <w:kern w:val="0"/>
                <w:sz w:val="24"/>
                <w:szCs w:val="24"/>
              </w:rPr>
              <w:t>装</w:t>
            </w:r>
            <w:r w:rsidRPr="00D9364A">
              <w:rPr>
                <w:rFonts w:ascii="仿宋_GB2312" w:eastAsia="仿宋_GB2312" w:hAnsi="宋体" w:cs="宋体" w:hint="eastAsia"/>
                <w:color w:val="000000"/>
                <w:kern w:val="0"/>
                <w:sz w:val="24"/>
                <w:szCs w:val="24"/>
              </w:rPr>
              <w:t>完成后，施工方</w:t>
            </w:r>
            <w:r w:rsidRPr="00D9364A">
              <w:rPr>
                <w:rFonts w:ascii="宋体" w:eastAsia="宋体" w:hAnsi="宋体" w:cs="宋体" w:hint="eastAsia"/>
                <w:color w:val="000000"/>
                <w:kern w:val="0"/>
                <w:sz w:val="24"/>
                <w:szCs w:val="24"/>
              </w:rPr>
              <w:t>应对</w:t>
            </w:r>
            <w:r w:rsidRPr="00D9364A">
              <w:rPr>
                <w:rFonts w:ascii="仿宋_GB2312" w:eastAsia="仿宋_GB2312" w:hAnsi="宋体" w:cs="宋体" w:hint="eastAsia"/>
                <w:color w:val="000000"/>
                <w:kern w:val="0"/>
                <w:sz w:val="24"/>
                <w:szCs w:val="24"/>
              </w:rPr>
              <w:t>UPS系</w:t>
            </w:r>
            <w:r w:rsidRPr="00D9364A">
              <w:rPr>
                <w:rFonts w:ascii="宋体" w:eastAsia="宋体" w:hAnsi="宋体" w:cs="宋体" w:hint="eastAsia"/>
                <w:color w:val="000000"/>
                <w:kern w:val="0"/>
                <w:sz w:val="24"/>
                <w:szCs w:val="24"/>
              </w:rPr>
              <w:t>统进</w:t>
            </w:r>
            <w:r w:rsidRPr="00D9364A">
              <w:rPr>
                <w:rFonts w:ascii="仿宋_GB2312" w:eastAsia="仿宋_GB2312" w:hAnsi="宋体" w:cs="宋体" w:hint="eastAsia"/>
                <w:color w:val="000000"/>
                <w:kern w:val="0"/>
                <w:sz w:val="24"/>
                <w:szCs w:val="24"/>
              </w:rPr>
              <w:t>行全面的功能</w:t>
            </w:r>
            <w:r w:rsidRPr="00D9364A">
              <w:rPr>
                <w:rFonts w:ascii="宋体" w:eastAsia="宋体" w:hAnsi="宋体" w:cs="宋体" w:hint="eastAsia"/>
                <w:color w:val="000000"/>
                <w:kern w:val="0"/>
                <w:sz w:val="24"/>
                <w:szCs w:val="24"/>
              </w:rPr>
              <w:t>测试</w:t>
            </w:r>
            <w:r w:rsidRPr="00D9364A">
              <w:rPr>
                <w:rFonts w:ascii="仿宋_GB2312" w:eastAsia="仿宋_GB2312" w:hAnsi="宋体" w:cs="宋体" w:hint="eastAsia"/>
                <w:color w:val="000000"/>
                <w:kern w:val="0"/>
                <w:sz w:val="24"/>
                <w:szCs w:val="24"/>
              </w:rPr>
              <w:t>，包括市</w:t>
            </w:r>
            <w:r w:rsidRPr="00D9364A">
              <w:rPr>
                <w:rFonts w:ascii="宋体" w:eastAsia="宋体" w:hAnsi="宋体" w:cs="宋体" w:hint="eastAsia"/>
                <w:color w:val="000000"/>
                <w:kern w:val="0"/>
                <w:sz w:val="24"/>
                <w:szCs w:val="24"/>
              </w:rPr>
              <w:t>电</w:t>
            </w:r>
            <w:r w:rsidRPr="00D9364A">
              <w:rPr>
                <w:rFonts w:ascii="仿宋_GB2312" w:eastAsia="仿宋_GB2312" w:hAnsi="宋体" w:cs="宋体" w:hint="eastAsia"/>
                <w:color w:val="000000"/>
                <w:kern w:val="0"/>
                <w:sz w:val="24"/>
                <w:szCs w:val="24"/>
              </w:rPr>
              <w:t>模式与</w:t>
            </w:r>
            <w:r w:rsidRPr="00D9364A">
              <w:rPr>
                <w:rFonts w:ascii="宋体" w:eastAsia="宋体" w:hAnsi="宋体" w:cs="宋体" w:hint="eastAsia"/>
                <w:color w:val="000000"/>
                <w:kern w:val="0"/>
                <w:sz w:val="24"/>
                <w:szCs w:val="24"/>
              </w:rPr>
              <w:t>电</w:t>
            </w:r>
            <w:r w:rsidRPr="00D9364A">
              <w:rPr>
                <w:rFonts w:ascii="仿宋_GB2312" w:eastAsia="仿宋_GB2312" w:hAnsi="宋体" w:cs="宋体" w:hint="eastAsia"/>
                <w:color w:val="000000"/>
                <w:kern w:val="0"/>
                <w:sz w:val="24"/>
                <w:szCs w:val="24"/>
              </w:rPr>
              <w:t>池模式的切</w:t>
            </w:r>
            <w:r w:rsidRPr="00D9364A">
              <w:rPr>
                <w:rFonts w:ascii="宋体" w:eastAsia="宋体" w:hAnsi="宋体" w:cs="宋体" w:hint="eastAsia"/>
                <w:color w:val="000000"/>
                <w:kern w:val="0"/>
                <w:sz w:val="24"/>
                <w:szCs w:val="24"/>
              </w:rPr>
              <w:t>换</w:t>
            </w:r>
            <w:r w:rsidRPr="00D9364A">
              <w:rPr>
                <w:rFonts w:ascii="仿宋_GB2312" w:eastAsia="仿宋_GB2312" w:hAnsi="宋体" w:cs="宋体" w:hint="eastAsia"/>
                <w:color w:val="000000"/>
                <w:kern w:val="0"/>
                <w:sz w:val="24"/>
                <w:szCs w:val="24"/>
              </w:rPr>
              <w:t>、</w:t>
            </w:r>
            <w:r w:rsidRPr="00D9364A">
              <w:rPr>
                <w:rFonts w:ascii="宋体" w:eastAsia="宋体" w:hAnsi="宋体" w:cs="宋体" w:hint="eastAsia"/>
                <w:color w:val="000000"/>
                <w:kern w:val="0"/>
                <w:sz w:val="24"/>
                <w:szCs w:val="24"/>
              </w:rPr>
              <w:t>输</w:t>
            </w:r>
            <w:r w:rsidRPr="00D9364A">
              <w:rPr>
                <w:rFonts w:ascii="仿宋_GB2312" w:eastAsia="仿宋_GB2312" w:hAnsi="宋体" w:cs="宋体" w:hint="eastAsia"/>
                <w:color w:val="000000"/>
                <w:kern w:val="0"/>
                <w:sz w:val="24"/>
                <w:szCs w:val="24"/>
              </w:rPr>
              <w:t>出</w:t>
            </w:r>
            <w:r w:rsidRPr="00D9364A">
              <w:rPr>
                <w:rFonts w:ascii="宋体" w:eastAsia="宋体" w:hAnsi="宋体" w:cs="宋体" w:hint="eastAsia"/>
                <w:color w:val="000000"/>
                <w:kern w:val="0"/>
                <w:sz w:val="24"/>
                <w:szCs w:val="24"/>
              </w:rPr>
              <w:t>电压稳</w:t>
            </w:r>
            <w:r w:rsidRPr="00D9364A">
              <w:rPr>
                <w:rFonts w:ascii="仿宋_GB2312" w:eastAsia="仿宋_GB2312" w:hAnsi="宋体" w:cs="宋体" w:hint="eastAsia"/>
                <w:color w:val="000000"/>
                <w:kern w:val="0"/>
                <w:sz w:val="24"/>
                <w:szCs w:val="24"/>
              </w:rPr>
              <w:t>定性、</w:t>
            </w:r>
            <w:r w:rsidRPr="00D9364A">
              <w:rPr>
                <w:rFonts w:ascii="宋体" w:eastAsia="宋体" w:hAnsi="宋体" w:cs="宋体" w:hint="eastAsia"/>
                <w:color w:val="000000"/>
                <w:kern w:val="0"/>
                <w:sz w:val="24"/>
                <w:szCs w:val="24"/>
              </w:rPr>
              <w:t>过载</w:t>
            </w:r>
            <w:r w:rsidRPr="00D9364A">
              <w:rPr>
                <w:rFonts w:ascii="仿宋_GB2312" w:eastAsia="仿宋_GB2312" w:hAnsi="宋体" w:cs="宋体" w:hint="eastAsia"/>
                <w:color w:val="000000"/>
                <w:kern w:val="0"/>
                <w:sz w:val="24"/>
                <w:szCs w:val="24"/>
              </w:rPr>
              <w:t>保</w:t>
            </w:r>
            <w:r w:rsidRPr="00D9364A">
              <w:rPr>
                <w:rFonts w:ascii="宋体" w:eastAsia="宋体" w:hAnsi="宋体" w:cs="宋体" w:hint="eastAsia"/>
                <w:color w:val="000000"/>
                <w:kern w:val="0"/>
                <w:sz w:val="24"/>
                <w:szCs w:val="24"/>
              </w:rPr>
              <w:t>护</w:t>
            </w:r>
            <w:r w:rsidRPr="00D9364A">
              <w:rPr>
                <w:rFonts w:ascii="仿宋_GB2312" w:eastAsia="仿宋_GB2312" w:hAnsi="宋体" w:cs="宋体" w:hint="eastAsia"/>
                <w:color w:val="000000"/>
                <w:kern w:val="0"/>
                <w:sz w:val="24"/>
                <w:szCs w:val="24"/>
              </w:rPr>
              <w:t>等功能</w:t>
            </w:r>
            <w:r w:rsidRPr="00D9364A">
              <w:rPr>
                <w:rFonts w:ascii="宋体" w:eastAsia="宋体" w:hAnsi="宋体" w:cs="宋体" w:hint="eastAsia"/>
                <w:color w:val="000000"/>
                <w:kern w:val="0"/>
                <w:sz w:val="24"/>
                <w:szCs w:val="24"/>
              </w:rPr>
              <w:t>测试</w:t>
            </w:r>
            <w:r w:rsidRPr="00D9364A">
              <w:rPr>
                <w:rFonts w:ascii="仿宋_GB2312" w:eastAsia="仿宋_GB2312" w:hAnsi="宋体" w:cs="宋体" w:hint="eastAsia"/>
                <w:color w:val="000000"/>
                <w:kern w:val="0"/>
                <w:sz w:val="24"/>
                <w:szCs w:val="24"/>
              </w:rPr>
              <w:t>，确保系</w:t>
            </w:r>
            <w:r w:rsidRPr="00D9364A">
              <w:rPr>
                <w:rFonts w:ascii="宋体" w:eastAsia="宋体" w:hAnsi="宋体" w:cs="宋体" w:hint="eastAsia"/>
                <w:color w:val="000000"/>
                <w:kern w:val="0"/>
                <w:sz w:val="24"/>
                <w:szCs w:val="24"/>
              </w:rPr>
              <w:t>统</w:t>
            </w:r>
            <w:r w:rsidRPr="00D9364A">
              <w:rPr>
                <w:rFonts w:ascii="仿宋_GB2312" w:eastAsia="仿宋_GB2312" w:hAnsi="宋体" w:cs="宋体" w:hint="eastAsia"/>
                <w:color w:val="000000"/>
                <w:kern w:val="0"/>
                <w:sz w:val="24"/>
                <w:szCs w:val="24"/>
              </w:rPr>
              <w:t>正常</w:t>
            </w:r>
            <w:r w:rsidRPr="00D9364A">
              <w:rPr>
                <w:rFonts w:ascii="宋体" w:eastAsia="宋体" w:hAnsi="宋体" w:cs="宋体" w:hint="eastAsia"/>
                <w:color w:val="000000"/>
                <w:kern w:val="0"/>
                <w:sz w:val="24"/>
                <w:szCs w:val="24"/>
              </w:rPr>
              <w:t>运</w:t>
            </w:r>
            <w:r w:rsidRPr="00D9364A">
              <w:rPr>
                <w:rFonts w:ascii="仿宋_GB2312" w:eastAsia="仿宋_GB2312" w:hAnsi="宋体" w:cs="宋体" w:hint="eastAsia"/>
                <w:color w:val="000000"/>
                <w:kern w:val="0"/>
                <w:sz w:val="24"/>
                <w:szCs w:val="24"/>
              </w:rPr>
              <w:t>行。</w:t>
            </w:r>
          </w:p>
        </w:tc>
      </w:tr>
    </w:tbl>
    <w:p w:rsidR="00D9364A" w:rsidRPr="00AF0A90" w:rsidRDefault="00D9364A" w:rsidP="00D9364A">
      <w:pPr>
        <w:spacing w:line="600" w:lineRule="exact"/>
        <w:ind w:firstLineChars="200" w:firstLine="640"/>
        <w:rPr>
          <w:rFonts w:ascii="仿宋_GB2312" w:eastAsia="仿宋_GB2312"/>
          <w:bCs/>
          <w:sz w:val="32"/>
          <w:szCs w:val="32"/>
        </w:rPr>
      </w:pPr>
      <w:bookmarkStart w:id="1" w:name="_Toc433185545"/>
      <w:r>
        <w:rPr>
          <w:rFonts w:ascii="仿宋_GB2312" w:eastAsia="仿宋_GB2312" w:hint="eastAsia"/>
          <w:bCs/>
          <w:sz w:val="32"/>
          <w:szCs w:val="32"/>
        </w:rPr>
        <w:t>（1）</w:t>
      </w:r>
      <w:bookmarkEnd w:id="1"/>
      <w:r w:rsidRPr="00AF0A90">
        <w:rPr>
          <w:rFonts w:ascii="仿宋_GB2312" w:eastAsia="仿宋_GB2312" w:hint="eastAsia"/>
          <w:bCs/>
          <w:sz w:val="32"/>
          <w:szCs w:val="32"/>
        </w:rPr>
        <w:t>精密空调设备拆除与更换</w:t>
      </w:r>
    </w:p>
    <w:p w:rsidR="00D9364A" w:rsidRPr="00AF0A90" w:rsidRDefault="00D9364A" w:rsidP="00D9364A">
      <w:pPr>
        <w:spacing w:line="600" w:lineRule="exact"/>
        <w:ind w:firstLineChars="200" w:firstLine="640"/>
        <w:rPr>
          <w:rFonts w:ascii="仿宋_GB2312" w:eastAsia="仿宋_GB2312"/>
          <w:bCs/>
          <w:sz w:val="32"/>
          <w:szCs w:val="32"/>
        </w:rPr>
      </w:pPr>
      <w:r>
        <w:rPr>
          <w:rFonts w:ascii="仿宋_GB2312" w:eastAsia="仿宋_GB2312" w:hint="eastAsia"/>
          <w:bCs/>
          <w:sz w:val="32"/>
          <w:szCs w:val="32"/>
        </w:rPr>
        <w:t>1）</w:t>
      </w:r>
      <w:r w:rsidRPr="00AF0A90">
        <w:rPr>
          <w:rFonts w:ascii="仿宋_GB2312" w:eastAsia="仿宋_GB2312" w:hint="eastAsia"/>
          <w:bCs/>
          <w:sz w:val="32"/>
          <w:szCs w:val="32"/>
        </w:rPr>
        <w:t>主机房精密空调拆除</w:t>
      </w:r>
      <w:r>
        <w:rPr>
          <w:rFonts w:ascii="仿宋_GB2312" w:eastAsia="仿宋_GB2312" w:hint="eastAsia"/>
          <w:bCs/>
          <w:sz w:val="32"/>
          <w:szCs w:val="32"/>
        </w:rPr>
        <w:t>：</w:t>
      </w:r>
    </w:p>
    <w:p w:rsidR="00D9364A" w:rsidRPr="00AF0A90" w:rsidRDefault="00D9364A" w:rsidP="00D9364A">
      <w:pPr>
        <w:spacing w:line="600" w:lineRule="exact"/>
        <w:ind w:firstLineChars="200" w:firstLine="640"/>
        <w:rPr>
          <w:rFonts w:ascii="仿宋_GB2312" w:eastAsia="仿宋_GB2312"/>
          <w:bCs/>
          <w:sz w:val="32"/>
          <w:szCs w:val="32"/>
        </w:rPr>
      </w:pPr>
      <w:r w:rsidRPr="00AF0A90">
        <w:rPr>
          <w:rFonts w:ascii="仿宋_GB2312" w:eastAsia="仿宋_GB2312" w:hint="eastAsia"/>
          <w:bCs/>
          <w:sz w:val="32"/>
          <w:szCs w:val="32"/>
        </w:rPr>
        <w:t>拆除主机房内的2台维缔 Liebert P2035 精密空调</w:t>
      </w:r>
      <w:r>
        <w:rPr>
          <w:rFonts w:ascii="仿宋_GB2312" w:eastAsia="仿宋_GB2312" w:hint="eastAsia"/>
          <w:bCs/>
          <w:sz w:val="32"/>
          <w:szCs w:val="32"/>
        </w:rPr>
        <w:t>和1台</w:t>
      </w:r>
      <w:r w:rsidRPr="00AF0A90">
        <w:rPr>
          <w:rFonts w:ascii="仿宋_GB2312" w:eastAsia="仿宋_GB2312" w:hint="eastAsia"/>
          <w:bCs/>
          <w:sz w:val="32"/>
          <w:szCs w:val="32"/>
        </w:rPr>
        <w:t xml:space="preserve">世图兹 STULZ ASD482A </w:t>
      </w:r>
      <w:r>
        <w:rPr>
          <w:rFonts w:ascii="仿宋_GB2312" w:eastAsia="仿宋_GB2312" w:hint="eastAsia"/>
          <w:bCs/>
          <w:sz w:val="32"/>
          <w:szCs w:val="32"/>
        </w:rPr>
        <w:t>空调</w:t>
      </w:r>
      <w:r w:rsidRPr="00AF0A90">
        <w:rPr>
          <w:rFonts w:ascii="仿宋_GB2312" w:eastAsia="仿宋_GB2312" w:hint="eastAsia"/>
          <w:bCs/>
          <w:sz w:val="32"/>
          <w:szCs w:val="32"/>
        </w:rPr>
        <w:t>设备。涵盖冷媒管道、强电线缆和室外机等相关部件的拆除。拆除工作需按照专业规范操作，确保冷媒的安全回收与处理，防止冷媒泄漏对环境造成污染。对于强电线缆的拆除，要做好标记，拆除过程中应注意对周边设备和环境的保护，避免造成不必要的损坏。</w:t>
      </w:r>
    </w:p>
    <w:p w:rsidR="00D9364A" w:rsidRPr="00AF0A90" w:rsidRDefault="00D9364A" w:rsidP="00D9364A">
      <w:pPr>
        <w:spacing w:line="600" w:lineRule="exact"/>
        <w:ind w:firstLineChars="200" w:firstLine="640"/>
        <w:rPr>
          <w:rFonts w:ascii="仿宋_GB2312" w:eastAsia="仿宋_GB2312"/>
          <w:bCs/>
          <w:sz w:val="32"/>
          <w:szCs w:val="32"/>
        </w:rPr>
      </w:pPr>
      <w:r>
        <w:rPr>
          <w:rFonts w:ascii="仿宋_GB2312" w:eastAsia="仿宋_GB2312" w:hint="eastAsia"/>
          <w:bCs/>
          <w:sz w:val="32"/>
          <w:szCs w:val="32"/>
        </w:rPr>
        <w:t>2）</w:t>
      </w:r>
      <w:r w:rsidRPr="00AF0A90">
        <w:rPr>
          <w:rFonts w:ascii="仿宋_GB2312" w:eastAsia="仿宋_GB2312" w:hint="eastAsia"/>
          <w:bCs/>
          <w:sz w:val="32"/>
          <w:szCs w:val="32"/>
        </w:rPr>
        <w:t>主机房空调间精密空调替换</w:t>
      </w:r>
      <w:r>
        <w:rPr>
          <w:rFonts w:ascii="仿宋_GB2312" w:eastAsia="仿宋_GB2312" w:hint="eastAsia"/>
          <w:bCs/>
          <w:sz w:val="32"/>
          <w:szCs w:val="32"/>
        </w:rPr>
        <w:t>：</w:t>
      </w:r>
    </w:p>
    <w:p w:rsidR="00D9364A" w:rsidRPr="00AF0A90" w:rsidRDefault="00D9364A" w:rsidP="00D9364A">
      <w:pPr>
        <w:spacing w:line="600" w:lineRule="exact"/>
        <w:ind w:firstLineChars="200" w:firstLine="640"/>
        <w:rPr>
          <w:rFonts w:ascii="仿宋_GB2312" w:eastAsia="仿宋_GB2312"/>
          <w:bCs/>
          <w:sz w:val="32"/>
          <w:szCs w:val="32"/>
        </w:rPr>
      </w:pPr>
      <w:r w:rsidRPr="00AF0A90">
        <w:rPr>
          <w:rFonts w:ascii="仿宋_GB2312" w:eastAsia="仿宋_GB2312" w:hint="eastAsia"/>
          <w:bCs/>
          <w:sz w:val="32"/>
          <w:szCs w:val="32"/>
        </w:rPr>
        <w:t>使用采购方提供的新空调设备进行替换主机房空调间内的 2 台世图兹 STULZ ASD482A 空调设备。投标方需负责旧机的拆除和新机的安装工作。在安装新空调时，要保证原位置安装，不改变空调间布局，同时安装过程应严格遵循设备安装说明书和相关行业标准，确保新空调安装牢固、运行稳定。负责新空调接入现有动环监控监控系统，保证设备运行监控无缝对接。</w:t>
      </w:r>
    </w:p>
    <w:p w:rsidR="00D9364A" w:rsidRPr="00AF0A90" w:rsidRDefault="00D9364A" w:rsidP="00D9364A">
      <w:pPr>
        <w:spacing w:line="600" w:lineRule="exact"/>
        <w:ind w:firstLineChars="200" w:firstLine="640"/>
        <w:rPr>
          <w:rFonts w:ascii="仿宋_GB2312" w:eastAsia="仿宋_GB2312"/>
          <w:bCs/>
          <w:sz w:val="32"/>
          <w:szCs w:val="32"/>
        </w:rPr>
      </w:pPr>
      <w:r>
        <w:rPr>
          <w:rFonts w:ascii="仿宋_GB2312" w:eastAsia="仿宋_GB2312" w:hint="eastAsia"/>
          <w:bCs/>
          <w:sz w:val="32"/>
          <w:szCs w:val="32"/>
        </w:rPr>
        <w:t>（2）</w:t>
      </w:r>
      <w:r w:rsidRPr="00AF0A90">
        <w:rPr>
          <w:rFonts w:ascii="仿宋_GB2312" w:eastAsia="仿宋_GB2312" w:hint="eastAsia"/>
          <w:bCs/>
          <w:sz w:val="32"/>
          <w:szCs w:val="32"/>
        </w:rPr>
        <w:t>UPS不间断电源设备更换</w:t>
      </w:r>
    </w:p>
    <w:p w:rsidR="00D9364A" w:rsidRPr="00AF0A90" w:rsidRDefault="00D9364A" w:rsidP="00D9364A">
      <w:pPr>
        <w:spacing w:line="600" w:lineRule="exact"/>
        <w:ind w:firstLineChars="200" w:firstLine="640"/>
        <w:rPr>
          <w:rFonts w:ascii="仿宋_GB2312" w:eastAsia="仿宋_GB2312"/>
          <w:bCs/>
          <w:sz w:val="32"/>
          <w:szCs w:val="32"/>
        </w:rPr>
      </w:pPr>
      <w:r w:rsidRPr="00AF0A90">
        <w:rPr>
          <w:rFonts w:ascii="仿宋_GB2312" w:eastAsia="仿宋_GB2312" w:hint="eastAsia"/>
          <w:bCs/>
          <w:sz w:val="32"/>
          <w:szCs w:val="32"/>
        </w:rPr>
        <w:lastRenderedPageBreak/>
        <w:t>在线更换B2层电源室的两台120KVA UPS设备，新设备由采购方提供。</w:t>
      </w:r>
    </w:p>
    <w:p w:rsidR="00D9364A" w:rsidRPr="00AF0A90" w:rsidRDefault="00D9364A" w:rsidP="00D9364A">
      <w:pPr>
        <w:spacing w:line="600" w:lineRule="exact"/>
        <w:ind w:firstLineChars="200" w:firstLine="640"/>
        <w:rPr>
          <w:rFonts w:ascii="仿宋_GB2312" w:eastAsia="仿宋_GB2312"/>
          <w:bCs/>
          <w:sz w:val="32"/>
          <w:szCs w:val="32"/>
        </w:rPr>
      </w:pPr>
      <w:r w:rsidRPr="00AF0A90">
        <w:rPr>
          <w:rFonts w:ascii="仿宋_GB2312" w:eastAsia="仿宋_GB2312" w:hint="eastAsia"/>
          <w:bCs/>
          <w:sz w:val="32"/>
          <w:szCs w:val="32"/>
        </w:rPr>
        <w:t>拆除旧的施耐德MGE GALAXY PW120KVA UPS主机，并安装新的UPS主机，需确保新设备满足现场使用需求，包括支撑架、散力架、连接线缆的更换等。</w:t>
      </w:r>
    </w:p>
    <w:p w:rsidR="00D9364A" w:rsidRPr="00AF0A90" w:rsidRDefault="00D9364A" w:rsidP="00D9364A">
      <w:pPr>
        <w:spacing w:line="600" w:lineRule="exact"/>
        <w:ind w:firstLineChars="200" w:firstLine="640"/>
        <w:rPr>
          <w:rFonts w:ascii="仿宋_GB2312" w:eastAsia="仿宋_GB2312"/>
          <w:bCs/>
          <w:sz w:val="32"/>
          <w:szCs w:val="32"/>
        </w:rPr>
      </w:pPr>
      <w:r w:rsidRPr="00AF0A90">
        <w:rPr>
          <w:rFonts w:ascii="仿宋_GB2312" w:eastAsia="仿宋_GB2312" w:hint="eastAsia"/>
          <w:bCs/>
          <w:sz w:val="32"/>
          <w:szCs w:val="32"/>
        </w:rPr>
        <w:t>UPS主机需接入现有的动环监控系统，保证设备运行监控无缝对接。</w:t>
      </w:r>
    </w:p>
    <w:p w:rsidR="00D9364A" w:rsidRPr="00AF0A90" w:rsidRDefault="00D9364A" w:rsidP="00D9364A">
      <w:pPr>
        <w:spacing w:line="600" w:lineRule="exact"/>
        <w:ind w:firstLineChars="200" w:firstLine="640"/>
        <w:rPr>
          <w:rFonts w:ascii="仿宋_GB2312" w:eastAsia="仿宋_GB2312"/>
          <w:bCs/>
          <w:sz w:val="32"/>
          <w:szCs w:val="32"/>
        </w:rPr>
      </w:pPr>
      <w:bookmarkStart w:id="2" w:name="_Toc433185546"/>
      <w:r>
        <w:rPr>
          <w:rFonts w:ascii="仿宋_GB2312" w:eastAsia="仿宋_GB2312" w:hint="eastAsia"/>
          <w:bCs/>
          <w:sz w:val="32"/>
          <w:szCs w:val="32"/>
        </w:rPr>
        <w:t>（</w:t>
      </w:r>
      <w:r>
        <w:rPr>
          <w:rFonts w:ascii="仿宋_GB2312" w:eastAsia="仿宋_GB2312"/>
          <w:bCs/>
          <w:sz w:val="32"/>
          <w:szCs w:val="32"/>
        </w:rPr>
        <w:t>3</w:t>
      </w:r>
      <w:r>
        <w:rPr>
          <w:rFonts w:ascii="仿宋_GB2312" w:eastAsia="仿宋_GB2312" w:hint="eastAsia"/>
          <w:bCs/>
          <w:sz w:val="32"/>
          <w:szCs w:val="32"/>
        </w:rPr>
        <w:t>）</w:t>
      </w:r>
      <w:r w:rsidRPr="0047336B">
        <w:rPr>
          <w:rFonts w:ascii="仿宋_GB2312" w:eastAsia="仿宋_GB2312" w:hint="eastAsia"/>
          <w:bCs/>
          <w:sz w:val="32"/>
          <w:szCs w:val="32"/>
        </w:rPr>
        <w:t>系统软件维护</w:t>
      </w:r>
      <w:bookmarkEnd w:id="2"/>
      <w:r w:rsidRPr="00AF0A90">
        <w:rPr>
          <w:rFonts w:ascii="仿宋_GB2312" w:eastAsia="仿宋_GB2312" w:hint="eastAsia"/>
          <w:bCs/>
          <w:sz w:val="32"/>
          <w:szCs w:val="32"/>
        </w:rPr>
        <w:t>主机房强弱电线缆整理与配电柜搬迁</w:t>
      </w:r>
    </w:p>
    <w:p w:rsidR="00D9364A" w:rsidRPr="00AF0A90" w:rsidRDefault="00D9364A" w:rsidP="00D9364A">
      <w:pPr>
        <w:spacing w:line="600" w:lineRule="exact"/>
        <w:ind w:firstLineChars="200" w:firstLine="640"/>
        <w:rPr>
          <w:rFonts w:ascii="仿宋_GB2312" w:eastAsia="仿宋_GB2312"/>
          <w:bCs/>
          <w:sz w:val="32"/>
          <w:szCs w:val="32"/>
        </w:rPr>
      </w:pPr>
      <w:r>
        <w:rPr>
          <w:rFonts w:ascii="仿宋_GB2312" w:eastAsia="仿宋_GB2312" w:hint="eastAsia"/>
          <w:bCs/>
          <w:sz w:val="32"/>
          <w:szCs w:val="32"/>
        </w:rPr>
        <w:t>1）</w:t>
      </w:r>
      <w:r w:rsidRPr="00AF0A90">
        <w:rPr>
          <w:rFonts w:ascii="仿宋_GB2312" w:eastAsia="仿宋_GB2312" w:hint="eastAsia"/>
          <w:bCs/>
          <w:sz w:val="32"/>
          <w:szCs w:val="32"/>
        </w:rPr>
        <w:t>强弱电线缆整理</w:t>
      </w:r>
    </w:p>
    <w:p w:rsidR="00D9364A" w:rsidRPr="00AF0A90" w:rsidRDefault="00D9364A" w:rsidP="00D9364A">
      <w:pPr>
        <w:spacing w:line="600" w:lineRule="exact"/>
        <w:ind w:firstLineChars="200" w:firstLine="640"/>
        <w:rPr>
          <w:rFonts w:ascii="仿宋_GB2312" w:eastAsia="仿宋_GB2312"/>
          <w:bCs/>
          <w:sz w:val="32"/>
          <w:szCs w:val="32"/>
        </w:rPr>
      </w:pPr>
      <w:r w:rsidRPr="00AF0A90">
        <w:rPr>
          <w:rFonts w:ascii="仿宋_GB2312" w:eastAsia="仿宋_GB2312" w:hint="eastAsia"/>
          <w:bCs/>
          <w:sz w:val="32"/>
          <w:szCs w:val="32"/>
        </w:rPr>
        <w:t>对主机房架空地板下的强弱电线缆进行整理。整理工作要遵循线缆敷设规范，对线缆进行分类、标记和合理绑扎，确保线缆整齐有序，便于维护和管理。同时，要检查线缆的绝缘性能和连接情况，对于存在安全隐患的线缆应及时处理或更换。</w:t>
      </w:r>
    </w:p>
    <w:p w:rsidR="00D9364A" w:rsidRPr="00AF0A90" w:rsidRDefault="00D9364A" w:rsidP="00D9364A">
      <w:pPr>
        <w:spacing w:line="600" w:lineRule="exact"/>
        <w:ind w:firstLineChars="200" w:firstLine="640"/>
        <w:rPr>
          <w:rFonts w:ascii="仿宋_GB2312" w:eastAsia="仿宋_GB2312"/>
          <w:bCs/>
          <w:sz w:val="32"/>
          <w:szCs w:val="32"/>
        </w:rPr>
      </w:pPr>
      <w:r>
        <w:rPr>
          <w:rFonts w:ascii="仿宋_GB2312" w:eastAsia="仿宋_GB2312" w:hint="eastAsia"/>
          <w:bCs/>
          <w:sz w:val="32"/>
          <w:szCs w:val="32"/>
        </w:rPr>
        <w:t>2）</w:t>
      </w:r>
      <w:r w:rsidRPr="00AF0A90">
        <w:rPr>
          <w:rFonts w:ascii="仿宋_GB2312" w:eastAsia="仿宋_GB2312" w:hint="eastAsia"/>
          <w:bCs/>
          <w:sz w:val="32"/>
          <w:szCs w:val="32"/>
        </w:rPr>
        <w:t>配电柜搬迁</w:t>
      </w:r>
    </w:p>
    <w:p w:rsidR="00D9364A" w:rsidRPr="00AF0A90" w:rsidRDefault="00D9364A" w:rsidP="00D9364A">
      <w:pPr>
        <w:spacing w:line="600" w:lineRule="exact"/>
        <w:ind w:firstLineChars="200" w:firstLine="640"/>
        <w:rPr>
          <w:rFonts w:ascii="仿宋_GB2312" w:eastAsia="仿宋_GB2312"/>
          <w:bCs/>
          <w:sz w:val="32"/>
          <w:szCs w:val="32"/>
        </w:rPr>
      </w:pPr>
      <w:r w:rsidRPr="00AF0A90">
        <w:rPr>
          <w:rFonts w:ascii="仿宋_GB2312" w:eastAsia="仿宋_GB2312" w:hint="eastAsia"/>
          <w:bCs/>
          <w:sz w:val="32"/>
          <w:szCs w:val="32"/>
        </w:rPr>
        <w:t>将主机房东侧两台配电柜整体搬迁至主机房西侧。此工作包含但不限于强电电缆、弱电电缆、机柜支撑架的拆除与安装等。在拆除和安装过程中，要做好线缆的标记和保护工作，防止线缆损坏或接错。如现有电缆无法继续使用，投标方需提供电缆及相关辅材，并确保新电缆的规格、型号符合机房配电柜的用电需求，确保搬迁后的配电柜接入现有动环监控系统。</w:t>
      </w:r>
    </w:p>
    <w:p w:rsidR="00D9364A" w:rsidRPr="0047336B" w:rsidRDefault="00D9364A" w:rsidP="00D9364A">
      <w:pPr>
        <w:spacing w:line="600" w:lineRule="exact"/>
        <w:ind w:firstLineChars="200" w:firstLine="640"/>
        <w:rPr>
          <w:rFonts w:ascii="仿宋_GB2312" w:eastAsia="仿宋_GB2312"/>
          <w:bCs/>
          <w:sz w:val="32"/>
          <w:szCs w:val="32"/>
        </w:rPr>
      </w:pPr>
      <w:bookmarkStart w:id="3" w:name="_Toc433185547"/>
      <w:r>
        <w:rPr>
          <w:rFonts w:ascii="仿宋_GB2312" w:eastAsia="仿宋_GB2312" w:hint="eastAsia"/>
          <w:bCs/>
          <w:sz w:val="32"/>
          <w:szCs w:val="32"/>
        </w:rPr>
        <w:t>（</w:t>
      </w:r>
      <w:r>
        <w:rPr>
          <w:rFonts w:ascii="仿宋_GB2312" w:eastAsia="仿宋_GB2312"/>
          <w:bCs/>
          <w:sz w:val="32"/>
          <w:szCs w:val="32"/>
        </w:rPr>
        <w:t>4</w:t>
      </w:r>
      <w:r>
        <w:rPr>
          <w:rFonts w:ascii="仿宋_GB2312" w:eastAsia="仿宋_GB2312" w:hint="eastAsia"/>
          <w:bCs/>
          <w:sz w:val="32"/>
          <w:szCs w:val="32"/>
        </w:rPr>
        <w:t>）</w:t>
      </w:r>
      <w:bookmarkEnd w:id="3"/>
      <w:r w:rsidRPr="006B538A">
        <w:rPr>
          <w:rFonts w:ascii="仿宋_GB2312" w:eastAsia="仿宋_GB2312" w:hint="eastAsia"/>
          <w:bCs/>
          <w:sz w:val="32"/>
          <w:szCs w:val="32"/>
        </w:rPr>
        <w:t>机房装饰装修隔断分区改造</w:t>
      </w:r>
    </w:p>
    <w:p w:rsidR="00D9364A" w:rsidRPr="00C95558" w:rsidRDefault="00D9364A" w:rsidP="00D9364A">
      <w:pPr>
        <w:spacing w:line="600" w:lineRule="exact"/>
        <w:ind w:firstLineChars="200" w:firstLine="640"/>
        <w:rPr>
          <w:rFonts w:ascii="仿宋_GB2312" w:eastAsia="仿宋_GB2312"/>
          <w:bCs/>
          <w:sz w:val="32"/>
          <w:szCs w:val="32"/>
        </w:rPr>
      </w:pPr>
      <w:r w:rsidRPr="00C95558">
        <w:rPr>
          <w:rFonts w:ascii="仿宋_GB2312" w:eastAsia="仿宋_GB2312" w:hint="eastAsia"/>
          <w:bCs/>
          <w:sz w:val="32"/>
          <w:szCs w:val="32"/>
        </w:rPr>
        <w:lastRenderedPageBreak/>
        <w:t>1）系统和双机机房隔断分区</w:t>
      </w:r>
    </w:p>
    <w:p w:rsidR="00D9364A" w:rsidRPr="00C95558" w:rsidRDefault="00D9364A" w:rsidP="00D9364A">
      <w:pPr>
        <w:spacing w:line="600" w:lineRule="exact"/>
        <w:ind w:firstLineChars="200" w:firstLine="640"/>
        <w:rPr>
          <w:rFonts w:ascii="仿宋_GB2312" w:eastAsia="仿宋_GB2312"/>
          <w:bCs/>
          <w:sz w:val="32"/>
          <w:szCs w:val="32"/>
        </w:rPr>
      </w:pPr>
      <w:r w:rsidRPr="00C95558">
        <w:rPr>
          <w:rFonts w:ascii="仿宋_GB2312" w:eastAsia="仿宋_GB2312" w:hint="eastAsia"/>
          <w:bCs/>
          <w:sz w:val="32"/>
          <w:szCs w:val="32"/>
        </w:rPr>
        <w:t>根据公司业务调整需要，对现有主机房进行隔断分区改造，采用隔段分隔装修，将机房划分为两个独立区域。隔断材料应选用防火、隔音、隔热性能良好的材料，以满足机房安全和环境要求。</w:t>
      </w:r>
    </w:p>
    <w:p w:rsidR="00D9364A" w:rsidRPr="00AF0A90" w:rsidRDefault="00D9364A" w:rsidP="00D9364A">
      <w:pPr>
        <w:spacing w:line="600" w:lineRule="exact"/>
        <w:ind w:firstLineChars="200" w:firstLine="640"/>
        <w:rPr>
          <w:rFonts w:ascii="仿宋_GB2312" w:eastAsia="仿宋_GB2312"/>
          <w:bCs/>
          <w:sz w:val="32"/>
          <w:szCs w:val="32"/>
        </w:rPr>
      </w:pPr>
      <w:r w:rsidRPr="00C95558">
        <w:rPr>
          <w:rFonts w:ascii="仿宋_GB2312" w:eastAsia="仿宋_GB2312" w:hint="eastAsia"/>
          <w:bCs/>
          <w:sz w:val="32"/>
          <w:szCs w:val="32"/>
        </w:rPr>
        <w:t>隔断安装要牢固可靠，确保分隔后的两个房间在结构上稳定。同时，要注意隔断与机房原有建筑结构的结合处密封处理，防止灰尘、气流等相互影响。</w:t>
      </w:r>
    </w:p>
    <w:p w:rsidR="00D9364A" w:rsidRPr="00AF0A90" w:rsidRDefault="00D9364A" w:rsidP="00D9364A">
      <w:pPr>
        <w:spacing w:line="600" w:lineRule="exact"/>
        <w:ind w:firstLineChars="200" w:firstLine="640"/>
        <w:rPr>
          <w:rFonts w:ascii="仿宋_GB2312" w:eastAsia="仿宋_GB2312"/>
          <w:bCs/>
          <w:sz w:val="32"/>
          <w:szCs w:val="32"/>
        </w:rPr>
      </w:pPr>
      <w:r>
        <w:rPr>
          <w:rFonts w:ascii="仿宋_GB2312" w:eastAsia="仿宋_GB2312" w:hint="eastAsia"/>
          <w:bCs/>
          <w:sz w:val="32"/>
          <w:szCs w:val="32"/>
        </w:rPr>
        <w:t>2）</w:t>
      </w:r>
      <w:r w:rsidRPr="00AF0A90">
        <w:rPr>
          <w:rFonts w:ascii="仿宋_GB2312" w:eastAsia="仿宋_GB2312" w:hint="eastAsia"/>
          <w:bCs/>
          <w:sz w:val="32"/>
          <w:szCs w:val="32"/>
        </w:rPr>
        <w:t>架空地板和吊顶封堵</w:t>
      </w:r>
    </w:p>
    <w:p w:rsidR="00D9364A" w:rsidRDefault="00D9364A" w:rsidP="00D9364A">
      <w:pPr>
        <w:spacing w:line="600" w:lineRule="exact"/>
        <w:ind w:firstLineChars="200" w:firstLine="640"/>
        <w:rPr>
          <w:rFonts w:ascii="仿宋_GB2312" w:eastAsia="仿宋_GB2312"/>
          <w:bCs/>
          <w:sz w:val="32"/>
          <w:szCs w:val="32"/>
        </w:rPr>
      </w:pPr>
      <w:r w:rsidRPr="00AF0A90">
        <w:rPr>
          <w:rFonts w:ascii="仿宋_GB2312" w:eastAsia="仿宋_GB2312" w:hint="eastAsia"/>
          <w:bCs/>
          <w:sz w:val="32"/>
          <w:szCs w:val="32"/>
        </w:rPr>
        <w:t>在隔断分区改造过程中，要对架空地板下和吊顶上都做好封堵。封堵材料应与原有架空地板和吊顶材料相匹配，保证封堵后的整体美观性和密封性。封堵工作要细致，防止出现缝隙或漏洞，避免影响机房的温湿度控制和空气流通。</w:t>
      </w:r>
    </w:p>
    <w:p w:rsidR="00D9364A" w:rsidRPr="0047336B" w:rsidRDefault="00D9364A" w:rsidP="00D9364A">
      <w:pPr>
        <w:spacing w:line="600" w:lineRule="exact"/>
        <w:ind w:firstLineChars="200" w:firstLine="643"/>
        <w:rPr>
          <w:rFonts w:ascii="仿宋_GB2312" w:eastAsia="仿宋_GB2312" w:hAnsi="仿宋"/>
          <w:b/>
          <w:sz w:val="32"/>
          <w:szCs w:val="32"/>
          <w:shd w:val="clear" w:color="auto" w:fill="FFFFFF"/>
        </w:rPr>
      </w:pPr>
      <w:r w:rsidRPr="006B538A">
        <w:rPr>
          <w:rFonts w:ascii="仿宋_GB2312" w:eastAsia="仿宋_GB2312" w:hAnsi="仿宋" w:hint="eastAsia"/>
          <w:b/>
          <w:sz w:val="32"/>
          <w:szCs w:val="32"/>
          <w:shd w:val="clear" w:color="auto" w:fill="FFFFFF"/>
        </w:rPr>
        <w:t>3</w:t>
      </w:r>
      <w:r w:rsidRPr="006B538A">
        <w:rPr>
          <w:rFonts w:ascii="仿宋_GB2312" w:eastAsia="仿宋_GB2312" w:hAnsi="仿宋"/>
          <w:b/>
          <w:sz w:val="32"/>
          <w:szCs w:val="32"/>
          <w:shd w:val="clear" w:color="auto" w:fill="FFFFFF"/>
        </w:rPr>
        <w:t>.</w:t>
      </w:r>
      <w:r>
        <w:rPr>
          <w:rFonts w:ascii="仿宋_GB2312" w:eastAsia="仿宋_GB2312" w:hAnsi="仿宋" w:hint="eastAsia"/>
          <w:b/>
          <w:sz w:val="32"/>
          <w:szCs w:val="32"/>
          <w:shd w:val="clear" w:color="auto" w:fill="FFFFFF"/>
        </w:rPr>
        <w:t>项目</w:t>
      </w:r>
      <w:r>
        <w:rPr>
          <w:rFonts w:ascii="仿宋_GB2312" w:eastAsia="仿宋_GB2312" w:hAnsi="仿宋"/>
          <w:b/>
          <w:sz w:val="32"/>
          <w:szCs w:val="32"/>
          <w:shd w:val="clear" w:color="auto" w:fill="FFFFFF"/>
        </w:rPr>
        <w:t>工期要求</w:t>
      </w:r>
    </w:p>
    <w:p w:rsidR="00D9364A" w:rsidRPr="006B538A" w:rsidRDefault="00D9364A" w:rsidP="00D9364A">
      <w:pPr>
        <w:spacing w:line="600" w:lineRule="exact"/>
        <w:ind w:firstLineChars="200" w:firstLine="640"/>
        <w:rPr>
          <w:rFonts w:ascii="仿宋_GB2312" w:eastAsia="仿宋_GB2312"/>
          <w:bCs/>
          <w:sz w:val="32"/>
          <w:szCs w:val="32"/>
        </w:rPr>
      </w:pPr>
      <w:r w:rsidRPr="006B538A">
        <w:rPr>
          <w:rFonts w:ascii="仿宋_GB2312" w:eastAsia="仿宋_GB2312" w:hint="eastAsia"/>
          <w:bCs/>
          <w:sz w:val="32"/>
          <w:szCs w:val="32"/>
        </w:rPr>
        <w:t>本项目</w:t>
      </w:r>
      <w:r>
        <w:rPr>
          <w:rFonts w:ascii="仿宋_GB2312" w:eastAsia="仿宋_GB2312" w:hint="eastAsia"/>
          <w:bCs/>
          <w:sz w:val="32"/>
          <w:szCs w:val="32"/>
        </w:rPr>
        <w:t>有效期一年，按照公司新采购设备到货情况，启动分项施工计划，每一分项</w:t>
      </w:r>
      <w:r w:rsidRPr="006B538A">
        <w:rPr>
          <w:rFonts w:ascii="仿宋_GB2312" w:eastAsia="仿宋_GB2312" w:hint="eastAsia"/>
          <w:bCs/>
          <w:sz w:val="32"/>
          <w:szCs w:val="32"/>
        </w:rPr>
        <w:t>工期</w:t>
      </w:r>
      <w:r>
        <w:rPr>
          <w:rFonts w:ascii="仿宋_GB2312" w:eastAsia="仿宋_GB2312" w:hint="eastAsia"/>
          <w:bCs/>
          <w:sz w:val="32"/>
          <w:szCs w:val="32"/>
        </w:rPr>
        <w:t>实施期限</w:t>
      </w:r>
      <w:r w:rsidRPr="006B538A">
        <w:rPr>
          <w:rFonts w:ascii="仿宋_GB2312" w:eastAsia="仿宋_GB2312" w:hint="eastAsia"/>
          <w:bCs/>
          <w:sz w:val="32"/>
          <w:szCs w:val="32"/>
        </w:rPr>
        <w:t xml:space="preserve">为 30 </w:t>
      </w:r>
      <w:r>
        <w:rPr>
          <w:rFonts w:ascii="仿宋_GB2312" w:eastAsia="仿宋_GB2312" w:hint="eastAsia"/>
          <w:bCs/>
          <w:sz w:val="32"/>
          <w:szCs w:val="32"/>
        </w:rPr>
        <w:t>天</w:t>
      </w:r>
      <w:r w:rsidRPr="006B538A">
        <w:rPr>
          <w:rFonts w:ascii="仿宋_GB2312" w:eastAsia="仿宋_GB2312" w:hint="eastAsia"/>
          <w:bCs/>
          <w:sz w:val="32"/>
          <w:szCs w:val="32"/>
        </w:rPr>
        <w:t>。投标方应在投标文件中详细列出</w:t>
      </w:r>
      <w:r>
        <w:rPr>
          <w:rFonts w:ascii="仿宋_GB2312" w:eastAsia="仿宋_GB2312" w:hint="eastAsia"/>
          <w:bCs/>
          <w:sz w:val="32"/>
          <w:szCs w:val="32"/>
        </w:rPr>
        <w:t>各分项</w:t>
      </w:r>
      <w:r w:rsidRPr="006B538A">
        <w:rPr>
          <w:rFonts w:ascii="仿宋_GB2312" w:eastAsia="仿宋_GB2312" w:hint="eastAsia"/>
          <w:bCs/>
          <w:sz w:val="32"/>
          <w:szCs w:val="32"/>
        </w:rPr>
        <w:t>项目各阶段的工作计划和时间安排，并确保项目按时完成。</w:t>
      </w:r>
    </w:p>
    <w:p w:rsidR="00D9364A" w:rsidRPr="006B538A" w:rsidRDefault="00D9364A" w:rsidP="00D9364A">
      <w:pPr>
        <w:spacing w:line="600" w:lineRule="exact"/>
        <w:ind w:firstLineChars="200" w:firstLine="640"/>
        <w:rPr>
          <w:rFonts w:ascii="仿宋_GB2312" w:eastAsia="仿宋_GB2312"/>
          <w:bCs/>
          <w:sz w:val="32"/>
          <w:szCs w:val="32"/>
        </w:rPr>
      </w:pPr>
      <w:r w:rsidRPr="006B538A">
        <w:rPr>
          <w:rFonts w:ascii="仿宋_GB2312" w:eastAsia="仿宋_GB2312" w:hint="eastAsia"/>
          <w:bCs/>
          <w:sz w:val="32"/>
          <w:szCs w:val="32"/>
        </w:rPr>
        <w:t>如因特殊情况需延长工期，应提前向甲方提出书面申请，并说明理由和调整后的工期计划。</w:t>
      </w:r>
    </w:p>
    <w:p w:rsidR="007E6D0C" w:rsidRPr="00D9364A" w:rsidRDefault="007E6D0C" w:rsidP="007E6D0C">
      <w:pPr>
        <w:spacing w:line="600" w:lineRule="exact"/>
        <w:ind w:firstLineChars="200" w:firstLine="560"/>
        <w:rPr>
          <w:rFonts w:ascii="仿宋_GB2312" w:eastAsia="仿宋_GB2312" w:hAnsi="仿宋"/>
          <w:sz w:val="28"/>
          <w:szCs w:val="28"/>
        </w:rPr>
      </w:pPr>
    </w:p>
    <w:p w:rsidR="007E6D0C" w:rsidRPr="006E0F8F" w:rsidRDefault="007E6D0C" w:rsidP="006E0F8F">
      <w:pPr>
        <w:pStyle w:val="2"/>
        <w:numPr>
          <w:ilvl w:val="0"/>
          <w:numId w:val="3"/>
        </w:numPr>
        <w:tabs>
          <w:tab w:val="clear" w:pos="0"/>
          <w:tab w:val="clear" w:pos="420"/>
        </w:tabs>
        <w:spacing w:before="0" w:after="0" w:line="600" w:lineRule="exact"/>
        <w:ind w:left="0" w:firstLineChars="200" w:firstLine="643"/>
        <w:rPr>
          <w:rFonts w:ascii="方正楷体_GBK" w:eastAsia="方正楷体_GBK" w:hAnsi="方正楷体_GBK" w:cstheme="majorBidi"/>
          <w:b/>
        </w:rPr>
      </w:pPr>
      <w:r w:rsidRPr="006E0F8F">
        <w:rPr>
          <w:rFonts w:ascii="方正楷体_GBK" w:eastAsia="方正楷体_GBK" w:hAnsi="方正楷体_GBK" w:cstheme="majorBidi" w:hint="eastAsia"/>
          <w:b/>
        </w:rPr>
        <w:lastRenderedPageBreak/>
        <w:t xml:space="preserve">项目预算：  </w:t>
      </w:r>
      <w:r w:rsidRPr="006E0F8F">
        <w:rPr>
          <w:rFonts w:ascii="方正楷体_GBK" w:eastAsia="方正楷体_GBK" w:hAnsi="方正楷体_GBK" w:cstheme="majorBidi" w:hint="eastAsia"/>
        </w:rPr>
        <w:t>2</w:t>
      </w:r>
      <w:r w:rsidR="00D9364A">
        <w:rPr>
          <w:rFonts w:ascii="方正楷体_GBK" w:eastAsia="方正楷体_GBK" w:hAnsi="方正楷体_GBK" w:cstheme="majorBidi"/>
        </w:rPr>
        <w:t>9</w:t>
      </w:r>
      <w:r w:rsidRPr="006E0F8F">
        <w:rPr>
          <w:rFonts w:ascii="方正楷体_GBK" w:eastAsia="方正楷体_GBK" w:hAnsi="方正楷体_GBK" w:cstheme="majorBidi"/>
        </w:rPr>
        <w:t xml:space="preserve"> </w:t>
      </w:r>
      <w:r w:rsidRPr="006E0F8F">
        <w:rPr>
          <w:rFonts w:ascii="方正楷体_GBK" w:eastAsia="方正楷体_GBK" w:hAnsi="方正楷体_GBK" w:cstheme="majorBidi" w:hint="eastAsia"/>
        </w:rPr>
        <w:t xml:space="preserve">   （万元）</w:t>
      </w:r>
      <w:r w:rsidRPr="006E0F8F">
        <w:rPr>
          <w:rFonts w:ascii="仿宋" w:hAnsi="仿宋" w:cs="Arial" w:hint="eastAsia"/>
          <w:color w:val="333333"/>
          <w:kern w:val="0"/>
        </w:rPr>
        <w:t>。</w:t>
      </w:r>
    </w:p>
    <w:p w:rsidR="007E6D0C" w:rsidRPr="006E0F8F" w:rsidRDefault="007E6D0C" w:rsidP="006E0F8F">
      <w:pPr>
        <w:pStyle w:val="1"/>
        <w:numPr>
          <w:ilvl w:val="0"/>
          <w:numId w:val="1"/>
        </w:numPr>
        <w:tabs>
          <w:tab w:val="clear" w:pos="0"/>
        </w:tabs>
        <w:spacing w:before="0" w:after="0" w:line="600" w:lineRule="exact"/>
        <w:ind w:left="0" w:firstLine="0"/>
        <w:rPr>
          <w:rFonts w:ascii="黑体" w:eastAsia="黑体" w:hAnsi="黑体" w:cstheme="minorBidi"/>
        </w:rPr>
      </w:pPr>
      <w:r w:rsidRPr="006E0F8F">
        <w:rPr>
          <w:rFonts w:ascii="黑体" w:eastAsia="黑体" w:hAnsi="黑体" w:cstheme="minorBidi" w:hint="eastAsia"/>
        </w:rPr>
        <w:t>人员需求</w:t>
      </w:r>
    </w:p>
    <w:p w:rsidR="007E6D0C" w:rsidRPr="00D9364A" w:rsidRDefault="00D9364A" w:rsidP="00D9364A">
      <w:pPr>
        <w:widowControl/>
        <w:ind w:firstLine="560"/>
        <w:rPr>
          <w:rFonts w:ascii="仿宋_GB2312" w:eastAsia="仿宋_GB2312" w:hAnsi="楷体" w:hint="eastAsia"/>
          <w:bCs/>
          <w:sz w:val="28"/>
          <w:szCs w:val="28"/>
          <w:lang w:val="zh-CN"/>
        </w:rPr>
      </w:pPr>
      <w:r w:rsidRPr="00D9364A">
        <w:rPr>
          <w:rFonts w:ascii="仿宋_GB2312" w:eastAsia="仿宋_GB2312" w:hAnsi="楷体" w:hint="eastAsia"/>
          <w:bCs/>
          <w:sz w:val="28"/>
          <w:szCs w:val="28"/>
          <w:lang w:val="zh-CN"/>
        </w:rPr>
        <w:t>提供不少于5人的施工团队，投标方拟派项目经理应具备机电工程专业二级及以上注册建造师资格，并具有有效的安全生产考核合格证书（B证及以上）。及时为我方提供服务、保证故障的及时解决。</w:t>
      </w:r>
    </w:p>
    <w:p w:rsidR="00A64672" w:rsidRPr="006E0F8F" w:rsidRDefault="00A64672" w:rsidP="006E0F8F">
      <w:pPr>
        <w:pStyle w:val="1"/>
        <w:numPr>
          <w:ilvl w:val="0"/>
          <w:numId w:val="1"/>
        </w:numPr>
        <w:tabs>
          <w:tab w:val="clear" w:pos="0"/>
        </w:tabs>
        <w:spacing w:before="0" w:after="0" w:line="600" w:lineRule="exact"/>
        <w:ind w:left="0" w:firstLine="0"/>
        <w:rPr>
          <w:rFonts w:ascii="黑体" w:eastAsia="黑体" w:hAnsi="黑体" w:cstheme="minorBidi"/>
        </w:rPr>
      </w:pPr>
      <w:r w:rsidRPr="006E0F8F">
        <w:rPr>
          <w:rFonts w:ascii="黑体" w:eastAsia="黑体" w:hAnsi="黑体" w:cstheme="minorBidi"/>
        </w:rPr>
        <w:t>供应商资质要求</w:t>
      </w:r>
    </w:p>
    <w:p w:rsidR="00D9364A" w:rsidRPr="0047336B" w:rsidRDefault="00A64672" w:rsidP="00D9364A">
      <w:pPr>
        <w:spacing w:line="600" w:lineRule="exact"/>
        <w:ind w:firstLineChars="200" w:firstLine="640"/>
        <w:rPr>
          <w:rFonts w:ascii="仿宋_GB2312" w:eastAsia="仿宋_GB2312"/>
          <w:bCs/>
          <w:sz w:val="32"/>
          <w:szCs w:val="32"/>
        </w:rPr>
      </w:pPr>
      <w:r>
        <w:rPr>
          <w:rFonts w:ascii="仿宋_GB2312" w:eastAsia="仿宋_GB2312" w:hAnsi="宋体" w:hint="eastAsia"/>
          <w:sz w:val="32"/>
          <w:szCs w:val="32"/>
        </w:rPr>
        <w:t>参与报名供应商</w:t>
      </w:r>
      <w:r w:rsidR="00D9364A" w:rsidRPr="0047336B">
        <w:rPr>
          <w:rFonts w:ascii="仿宋_GB2312" w:eastAsia="仿宋_GB2312" w:hint="eastAsia"/>
          <w:bCs/>
          <w:sz w:val="32"/>
          <w:szCs w:val="32"/>
        </w:rPr>
        <w:t>应具备本次</w:t>
      </w:r>
      <w:r w:rsidR="00D9364A">
        <w:rPr>
          <w:rFonts w:ascii="仿宋_GB2312" w:eastAsia="仿宋_GB2312" w:hint="eastAsia"/>
          <w:bCs/>
          <w:sz w:val="32"/>
          <w:szCs w:val="32"/>
        </w:rPr>
        <w:t>磋商</w:t>
      </w:r>
      <w:r w:rsidR="00D9364A" w:rsidRPr="0047336B">
        <w:rPr>
          <w:rFonts w:ascii="仿宋_GB2312" w:eastAsia="仿宋_GB2312" w:hint="eastAsia"/>
          <w:bCs/>
          <w:sz w:val="32"/>
          <w:szCs w:val="32"/>
        </w:rPr>
        <w:t>项目相应的服务能力，并符合以下资质、条件：</w:t>
      </w:r>
    </w:p>
    <w:p w:rsidR="00D9364A" w:rsidRPr="0047336B" w:rsidRDefault="00D9364A" w:rsidP="00D9364A">
      <w:pPr>
        <w:spacing w:line="600" w:lineRule="exact"/>
        <w:ind w:firstLineChars="200" w:firstLine="640"/>
        <w:rPr>
          <w:rFonts w:ascii="仿宋_GB2312" w:eastAsia="仿宋_GB2312"/>
          <w:bCs/>
          <w:sz w:val="32"/>
          <w:szCs w:val="32"/>
        </w:rPr>
      </w:pPr>
      <w:r>
        <w:rPr>
          <w:rFonts w:ascii="仿宋_GB2312" w:eastAsia="仿宋_GB2312" w:hint="eastAsia"/>
          <w:bCs/>
          <w:sz w:val="32"/>
          <w:szCs w:val="32"/>
        </w:rPr>
        <w:t>（一）</w:t>
      </w:r>
      <w:r w:rsidRPr="0047336B">
        <w:rPr>
          <w:rFonts w:ascii="仿宋_GB2312" w:eastAsia="仿宋_GB2312" w:hint="eastAsia"/>
          <w:bCs/>
          <w:sz w:val="32"/>
          <w:szCs w:val="32"/>
        </w:rPr>
        <w:t>应当是在中华人民共和国行政区域内依法登记注册并仍有效存续的公司，并且其所持有由工商行政管理机关所核发的有效的营业执照上所载明的营业期限余额应当不少于本次采购的相关合同基本义务履行所需期限；</w:t>
      </w:r>
    </w:p>
    <w:p w:rsidR="00D9364A" w:rsidRPr="0047336B" w:rsidRDefault="00D9364A" w:rsidP="00D9364A">
      <w:pPr>
        <w:spacing w:line="600" w:lineRule="exact"/>
        <w:ind w:firstLineChars="200" w:firstLine="640"/>
        <w:rPr>
          <w:rFonts w:ascii="仿宋_GB2312" w:eastAsia="仿宋_GB2312"/>
          <w:bCs/>
          <w:sz w:val="32"/>
          <w:szCs w:val="32"/>
        </w:rPr>
      </w:pPr>
      <w:r>
        <w:rPr>
          <w:rFonts w:ascii="仿宋_GB2312" w:eastAsia="仿宋_GB2312" w:hint="eastAsia"/>
          <w:bCs/>
          <w:sz w:val="32"/>
          <w:szCs w:val="32"/>
        </w:rPr>
        <w:t>（二）</w:t>
      </w:r>
      <w:r w:rsidRPr="0047336B">
        <w:rPr>
          <w:rFonts w:ascii="仿宋_GB2312" w:eastAsia="仿宋_GB2312" w:hint="eastAsia"/>
          <w:bCs/>
          <w:sz w:val="32"/>
          <w:szCs w:val="32"/>
        </w:rPr>
        <w:t>在中华人民共和国境内依照《中华人民共和国公司法》注册的、具有法人资格、符合本</w:t>
      </w:r>
      <w:r>
        <w:rPr>
          <w:rFonts w:ascii="仿宋_GB2312" w:eastAsia="仿宋_GB2312" w:hint="eastAsia"/>
          <w:bCs/>
          <w:sz w:val="32"/>
          <w:szCs w:val="32"/>
        </w:rPr>
        <w:t>磋商</w:t>
      </w:r>
      <w:r w:rsidRPr="0047336B">
        <w:rPr>
          <w:rFonts w:ascii="仿宋_GB2312" w:eastAsia="仿宋_GB2312" w:hint="eastAsia"/>
          <w:bCs/>
          <w:sz w:val="32"/>
          <w:szCs w:val="32"/>
        </w:rPr>
        <w:t>文件的要求并承诺提供本次</w:t>
      </w:r>
      <w:r>
        <w:rPr>
          <w:rFonts w:ascii="仿宋_GB2312" w:eastAsia="仿宋_GB2312" w:hint="eastAsia"/>
          <w:bCs/>
          <w:sz w:val="32"/>
          <w:szCs w:val="32"/>
        </w:rPr>
        <w:t>磋商</w:t>
      </w:r>
      <w:r w:rsidRPr="0047336B">
        <w:rPr>
          <w:rFonts w:ascii="仿宋_GB2312" w:eastAsia="仿宋_GB2312" w:hint="eastAsia"/>
          <w:bCs/>
          <w:sz w:val="32"/>
          <w:szCs w:val="32"/>
        </w:rPr>
        <w:t>服务的企业、设备厂家授权；</w:t>
      </w:r>
    </w:p>
    <w:p w:rsidR="00D9364A" w:rsidRPr="0047336B" w:rsidRDefault="00D9364A" w:rsidP="00D9364A">
      <w:pPr>
        <w:spacing w:line="600" w:lineRule="exact"/>
        <w:ind w:firstLineChars="200" w:firstLine="640"/>
        <w:rPr>
          <w:rFonts w:ascii="仿宋_GB2312" w:eastAsia="仿宋_GB2312"/>
          <w:bCs/>
          <w:sz w:val="32"/>
          <w:szCs w:val="32"/>
        </w:rPr>
      </w:pPr>
      <w:r>
        <w:rPr>
          <w:rFonts w:ascii="仿宋_GB2312" w:eastAsia="仿宋_GB2312" w:hint="eastAsia"/>
          <w:bCs/>
          <w:sz w:val="32"/>
          <w:szCs w:val="32"/>
        </w:rPr>
        <w:t>（三）</w:t>
      </w:r>
      <w:r w:rsidRPr="0047336B">
        <w:rPr>
          <w:rFonts w:ascii="仿宋_GB2312" w:eastAsia="仿宋_GB2312" w:hint="eastAsia"/>
          <w:bCs/>
          <w:sz w:val="32"/>
          <w:szCs w:val="32"/>
        </w:rPr>
        <w:t>遵守国家法律、行政法规，具有良好的信誉和诚实的商业道德；</w:t>
      </w:r>
    </w:p>
    <w:p w:rsidR="00D9364A" w:rsidRPr="0047336B" w:rsidRDefault="00D9364A" w:rsidP="00D9364A">
      <w:pPr>
        <w:spacing w:line="600" w:lineRule="exact"/>
        <w:ind w:firstLineChars="200" w:firstLine="640"/>
        <w:rPr>
          <w:rFonts w:ascii="仿宋_GB2312" w:eastAsia="仿宋_GB2312"/>
          <w:bCs/>
          <w:sz w:val="32"/>
          <w:szCs w:val="32"/>
        </w:rPr>
      </w:pPr>
      <w:r>
        <w:rPr>
          <w:rFonts w:ascii="仿宋_GB2312" w:eastAsia="仿宋_GB2312" w:hint="eastAsia"/>
          <w:bCs/>
          <w:sz w:val="32"/>
          <w:szCs w:val="32"/>
        </w:rPr>
        <w:t>（四）</w:t>
      </w:r>
      <w:r w:rsidRPr="0047336B">
        <w:rPr>
          <w:rFonts w:ascii="仿宋_GB2312" w:eastAsia="仿宋_GB2312" w:hint="eastAsia"/>
          <w:bCs/>
          <w:sz w:val="32"/>
          <w:szCs w:val="32"/>
        </w:rPr>
        <w:t>投标单位必须是法人或其授权的所属分支机构；且</w:t>
      </w:r>
      <w:r w:rsidRPr="0047336B">
        <w:rPr>
          <w:rFonts w:ascii="仿宋_GB2312" w:eastAsia="仿宋_GB2312"/>
          <w:bCs/>
          <w:sz w:val="32"/>
          <w:szCs w:val="32"/>
        </w:rPr>
        <w:t>具有</w:t>
      </w:r>
      <w:r w:rsidRPr="0047336B">
        <w:rPr>
          <w:rFonts w:ascii="仿宋_GB2312" w:eastAsia="仿宋_GB2312" w:hint="eastAsia"/>
          <w:bCs/>
          <w:sz w:val="32"/>
          <w:szCs w:val="32"/>
        </w:rPr>
        <w:t>履行合同的能力和良好的履行合同的记录</w:t>
      </w:r>
    </w:p>
    <w:p w:rsidR="00D9364A" w:rsidRPr="0047336B" w:rsidRDefault="00D9364A" w:rsidP="00D9364A">
      <w:pPr>
        <w:spacing w:line="600" w:lineRule="exact"/>
        <w:ind w:firstLineChars="200" w:firstLine="640"/>
        <w:rPr>
          <w:rFonts w:ascii="仿宋_GB2312" w:eastAsia="仿宋_GB2312"/>
          <w:bCs/>
          <w:sz w:val="32"/>
          <w:szCs w:val="32"/>
        </w:rPr>
      </w:pPr>
      <w:r>
        <w:rPr>
          <w:rFonts w:ascii="仿宋_GB2312" w:eastAsia="仿宋_GB2312" w:hint="eastAsia"/>
          <w:bCs/>
          <w:sz w:val="32"/>
          <w:szCs w:val="32"/>
        </w:rPr>
        <w:t>（五）</w:t>
      </w:r>
      <w:r w:rsidRPr="0047336B">
        <w:rPr>
          <w:rFonts w:ascii="仿宋_GB2312" w:eastAsia="仿宋_GB2312" w:hint="eastAsia"/>
          <w:bCs/>
          <w:sz w:val="32"/>
          <w:szCs w:val="32"/>
        </w:rPr>
        <w:t>银行资信记录良好，公司运作稳定，最近三年内无重大违法违规记录；</w:t>
      </w:r>
    </w:p>
    <w:p w:rsidR="00D9364A" w:rsidRPr="0047336B" w:rsidRDefault="00D9364A" w:rsidP="00D9364A">
      <w:pPr>
        <w:spacing w:line="600" w:lineRule="exact"/>
        <w:ind w:firstLineChars="200" w:firstLine="640"/>
        <w:rPr>
          <w:rFonts w:ascii="仿宋_GB2312" w:eastAsia="仿宋_GB2312"/>
          <w:bCs/>
          <w:sz w:val="32"/>
          <w:szCs w:val="32"/>
        </w:rPr>
      </w:pPr>
      <w:r>
        <w:rPr>
          <w:rFonts w:ascii="仿宋_GB2312" w:eastAsia="仿宋_GB2312" w:hint="eastAsia"/>
          <w:bCs/>
          <w:sz w:val="32"/>
          <w:szCs w:val="32"/>
        </w:rPr>
        <w:t>（六）</w:t>
      </w:r>
      <w:r w:rsidRPr="0047336B">
        <w:rPr>
          <w:rFonts w:ascii="仿宋_GB2312" w:eastAsia="仿宋_GB2312" w:hint="eastAsia"/>
          <w:bCs/>
          <w:sz w:val="32"/>
          <w:szCs w:val="32"/>
        </w:rPr>
        <w:t>以投标单位本身作为法人投标，不得转包分包。</w:t>
      </w:r>
    </w:p>
    <w:p w:rsidR="00D9364A" w:rsidRPr="0047336B" w:rsidRDefault="00D9364A" w:rsidP="00D9364A">
      <w:pPr>
        <w:spacing w:line="600" w:lineRule="exact"/>
        <w:ind w:firstLineChars="200" w:firstLine="640"/>
        <w:rPr>
          <w:rFonts w:ascii="仿宋_GB2312" w:eastAsia="仿宋_GB2312"/>
          <w:bCs/>
          <w:sz w:val="32"/>
          <w:szCs w:val="32"/>
        </w:rPr>
      </w:pPr>
      <w:r>
        <w:rPr>
          <w:rFonts w:ascii="仿宋_GB2312" w:eastAsia="仿宋_GB2312" w:hint="eastAsia"/>
          <w:bCs/>
          <w:sz w:val="32"/>
          <w:szCs w:val="32"/>
        </w:rPr>
        <w:t>（七）</w:t>
      </w:r>
      <w:r w:rsidRPr="0047336B">
        <w:rPr>
          <w:rFonts w:ascii="仿宋_GB2312" w:eastAsia="仿宋_GB2312" w:hint="eastAsia"/>
          <w:bCs/>
          <w:sz w:val="32"/>
          <w:szCs w:val="32"/>
        </w:rPr>
        <w:t>具有良好的商业信誉和健全的财务会计制度；</w:t>
      </w:r>
    </w:p>
    <w:p w:rsidR="00D9364A" w:rsidRDefault="00D9364A" w:rsidP="00D9364A">
      <w:pPr>
        <w:spacing w:line="600" w:lineRule="exact"/>
        <w:ind w:firstLineChars="200" w:firstLine="640"/>
        <w:rPr>
          <w:rFonts w:ascii="仿宋_GB2312" w:eastAsia="仿宋_GB2312"/>
          <w:bCs/>
          <w:sz w:val="32"/>
          <w:szCs w:val="32"/>
        </w:rPr>
      </w:pPr>
      <w:r>
        <w:rPr>
          <w:rFonts w:ascii="仿宋_GB2312" w:eastAsia="仿宋_GB2312" w:hint="eastAsia"/>
          <w:bCs/>
          <w:sz w:val="32"/>
          <w:szCs w:val="32"/>
        </w:rPr>
        <w:t>（八）</w:t>
      </w:r>
      <w:r w:rsidRPr="0047336B">
        <w:rPr>
          <w:rFonts w:ascii="仿宋_GB2312" w:eastAsia="仿宋_GB2312" w:hint="eastAsia"/>
          <w:bCs/>
          <w:sz w:val="32"/>
          <w:szCs w:val="32"/>
        </w:rPr>
        <w:t>参加此项招投标活动前三年内，在经营活动中没</w:t>
      </w:r>
      <w:r w:rsidRPr="0047336B">
        <w:rPr>
          <w:rFonts w:ascii="仿宋_GB2312" w:eastAsia="仿宋_GB2312" w:hint="eastAsia"/>
          <w:bCs/>
          <w:sz w:val="32"/>
          <w:szCs w:val="32"/>
        </w:rPr>
        <w:lastRenderedPageBreak/>
        <w:t>有重大违约记录，没有正在进行诉讼或仲裁案件。</w:t>
      </w:r>
    </w:p>
    <w:p w:rsidR="00D9364A" w:rsidRPr="009454C4" w:rsidRDefault="00D9364A" w:rsidP="00D9364A">
      <w:pPr>
        <w:spacing w:line="600" w:lineRule="exact"/>
        <w:ind w:firstLineChars="200" w:firstLine="640"/>
        <w:rPr>
          <w:rFonts w:ascii="仿宋_GB2312" w:eastAsia="仿宋_GB2312"/>
          <w:bCs/>
          <w:sz w:val="32"/>
          <w:szCs w:val="32"/>
        </w:rPr>
      </w:pPr>
      <w:r>
        <w:rPr>
          <w:rFonts w:ascii="仿宋_GB2312" w:eastAsia="仿宋_GB2312" w:hint="eastAsia"/>
          <w:bCs/>
          <w:sz w:val="32"/>
          <w:szCs w:val="32"/>
        </w:rPr>
        <w:t>（九）</w:t>
      </w:r>
      <w:r w:rsidRPr="009454C4">
        <w:rPr>
          <w:rFonts w:ascii="仿宋_GB2312" w:eastAsia="仿宋_GB2312" w:hint="eastAsia"/>
          <w:bCs/>
          <w:sz w:val="32"/>
          <w:szCs w:val="32"/>
        </w:rPr>
        <w:t>投标人</w:t>
      </w:r>
      <w:r>
        <w:rPr>
          <w:rFonts w:ascii="仿宋_GB2312" w:eastAsia="仿宋_GB2312" w:hint="eastAsia"/>
          <w:bCs/>
          <w:sz w:val="32"/>
          <w:szCs w:val="32"/>
        </w:rPr>
        <w:t>应</w:t>
      </w:r>
      <w:r w:rsidRPr="009454C4">
        <w:rPr>
          <w:rFonts w:ascii="仿宋_GB2312" w:eastAsia="仿宋_GB2312" w:hint="eastAsia"/>
          <w:bCs/>
          <w:sz w:val="32"/>
          <w:szCs w:val="32"/>
        </w:rPr>
        <w:t>具备建筑机电安装工程专业承包</w:t>
      </w:r>
      <w:r>
        <w:rPr>
          <w:rFonts w:ascii="仿宋_GB2312" w:eastAsia="仿宋_GB2312" w:hint="eastAsia"/>
          <w:bCs/>
          <w:sz w:val="32"/>
          <w:szCs w:val="32"/>
        </w:rPr>
        <w:t>三</w:t>
      </w:r>
      <w:r w:rsidRPr="009454C4">
        <w:rPr>
          <w:rFonts w:ascii="仿宋_GB2312" w:eastAsia="仿宋_GB2312" w:hint="eastAsia"/>
          <w:bCs/>
          <w:sz w:val="32"/>
          <w:szCs w:val="32"/>
        </w:rPr>
        <w:t>级或电子工程专业承包贰级</w:t>
      </w:r>
      <w:r>
        <w:rPr>
          <w:rFonts w:ascii="仿宋_GB2312" w:eastAsia="仿宋_GB2312" w:hint="eastAsia"/>
          <w:bCs/>
          <w:sz w:val="32"/>
          <w:szCs w:val="32"/>
        </w:rPr>
        <w:t>或</w:t>
      </w:r>
      <w:r w:rsidRPr="009454C4">
        <w:rPr>
          <w:rFonts w:ascii="仿宋_GB2312" w:eastAsia="仿宋_GB2312" w:hint="eastAsia"/>
          <w:bCs/>
          <w:sz w:val="32"/>
          <w:szCs w:val="32"/>
        </w:rPr>
        <w:t>智能化工程专业承包贰级及以上资质；</w:t>
      </w:r>
    </w:p>
    <w:p w:rsidR="00D9364A" w:rsidRPr="009454C4" w:rsidRDefault="00D9364A" w:rsidP="00D9364A">
      <w:pPr>
        <w:spacing w:line="600" w:lineRule="exact"/>
        <w:ind w:firstLineChars="200" w:firstLine="640"/>
        <w:rPr>
          <w:rFonts w:ascii="仿宋_GB2312" w:eastAsia="仿宋_GB2312"/>
          <w:bCs/>
          <w:sz w:val="32"/>
          <w:szCs w:val="32"/>
        </w:rPr>
      </w:pPr>
      <w:r>
        <w:rPr>
          <w:rFonts w:ascii="仿宋_GB2312" w:eastAsia="仿宋_GB2312" w:hint="eastAsia"/>
          <w:bCs/>
          <w:sz w:val="32"/>
          <w:szCs w:val="32"/>
        </w:rPr>
        <w:t>（十）投标人</w:t>
      </w:r>
      <w:r w:rsidRPr="009454C4">
        <w:rPr>
          <w:rFonts w:ascii="仿宋_GB2312" w:eastAsia="仿宋_GB2312" w:hint="eastAsia"/>
          <w:bCs/>
          <w:sz w:val="32"/>
          <w:szCs w:val="32"/>
        </w:rPr>
        <w:t>拟派项目经理应具备机电工程专业二级及以上注册建造师资格，并具有有效的安全生产考核合格证书（B证</w:t>
      </w:r>
      <w:r>
        <w:rPr>
          <w:rFonts w:ascii="仿宋_GB2312" w:eastAsia="仿宋_GB2312" w:hint="eastAsia"/>
          <w:bCs/>
          <w:sz w:val="32"/>
          <w:szCs w:val="32"/>
        </w:rPr>
        <w:t>及以上</w:t>
      </w:r>
      <w:r w:rsidRPr="009454C4">
        <w:rPr>
          <w:rFonts w:ascii="仿宋_GB2312" w:eastAsia="仿宋_GB2312" w:hint="eastAsia"/>
          <w:bCs/>
          <w:sz w:val="32"/>
          <w:szCs w:val="32"/>
        </w:rPr>
        <w:t>）；</w:t>
      </w:r>
    </w:p>
    <w:p w:rsidR="00D9364A" w:rsidRPr="009454C4" w:rsidRDefault="00D9364A" w:rsidP="00D9364A">
      <w:pPr>
        <w:spacing w:line="600" w:lineRule="exact"/>
        <w:ind w:firstLineChars="200" w:firstLine="640"/>
        <w:rPr>
          <w:rFonts w:ascii="仿宋_GB2312" w:eastAsia="仿宋_GB2312"/>
          <w:bCs/>
          <w:sz w:val="32"/>
          <w:szCs w:val="32"/>
        </w:rPr>
      </w:pPr>
      <w:r>
        <w:rPr>
          <w:rFonts w:ascii="仿宋_GB2312" w:eastAsia="仿宋_GB2312" w:hint="eastAsia"/>
          <w:bCs/>
          <w:sz w:val="32"/>
          <w:szCs w:val="32"/>
        </w:rPr>
        <w:t>（十一）</w:t>
      </w:r>
      <w:r w:rsidRPr="009454C4">
        <w:rPr>
          <w:rFonts w:ascii="仿宋_GB2312" w:eastAsia="仿宋_GB2312" w:hint="eastAsia"/>
          <w:bCs/>
          <w:sz w:val="32"/>
          <w:szCs w:val="32"/>
        </w:rPr>
        <w:t>投标人应具有行政主管部门颁发的有效的《安全生产许可证》；</w:t>
      </w:r>
    </w:p>
    <w:p w:rsidR="00D9364A" w:rsidRDefault="00D9364A" w:rsidP="00D9364A">
      <w:pPr>
        <w:widowControl/>
        <w:spacing w:line="360" w:lineRule="auto"/>
        <w:ind w:firstLine="480"/>
        <w:jc w:val="left"/>
        <w:rPr>
          <w:rFonts w:ascii="仿宋_GB2312" w:eastAsia="仿宋_GB2312"/>
          <w:bCs/>
          <w:sz w:val="32"/>
          <w:szCs w:val="32"/>
        </w:rPr>
      </w:pPr>
      <w:r>
        <w:rPr>
          <w:rFonts w:ascii="仿宋_GB2312" w:eastAsia="仿宋_GB2312" w:hint="eastAsia"/>
          <w:bCs/>
          <w:sz w:val="32"/>
          <w:szCs w:val="32"/>
        </w:rPr>
        <w:t>（十二）</w:t>
      </w:r>
      <w:r w:rsidRPr="0047336B">
        <w:rPr>
          <w:rFonts w:ascii="仿宋_GB2312" w:eastAsia="仿宋_GB2312" w:hint="eastAsia"/>
          <w:bCs/>
          <w:sz w:val="32"/>
          <w:szCs w:val="32"/>
        </w:rPr>
        <w:t>满足本招标文件规定的要求。</w:t>
      </w:r>
    </w:p>
    <w:p w:rsidR="00A64672" w:rsidRPr="006E0F8F" w:rsidRDefault="00A64672" w:rsidP="006E0F8F">
      <w:pPr>
        <w:pStyle w:val="1"/>
        <w:numPr>
          <w:ilvl w:val="0"/>
          <w:numId w:val="1"/>
        </w:numPr>
        <w:tabs>
          <w:tab w:val="clear" w:pos="0"/>
        </w:tabs>
        <w:spacing w:before="0" w:after="0" w:line="600" w:lineRule="exact"/>
        <w:ind w:left="0" w:firstLine="0"/>
        <w:rPr>
          <w:rFonts w:ascii="黑体" w:eastAsia="黑体" w:hAnsi="黑体" w:cstheme="minorBidi"/>
        </w:rPr>
      </w:pPr>
      <w:r w:rsidRPr="006E0F8F">
        <w:rPr>
          <w:rFonts w:ascii="黑体" w:eastAsia="黑体" w:hAnsi="黑体" w:cstheme="minorBidi"/>
        </w:rPr>
        <w:t>供应商入库及项目报名</w:t>
      </w:r>
    </w:p>
    <w:p w:rsidR="00A64672" w:rsidRDefault="00A64672" w:rsidP="00A64672">
      <w:pPr>
        <w:tabs>
          <w:tab w:val="num" w:pos="1580"/>
        </w:tabs>
        <w:ind w:firstLineChars="200" w:firstLine="640"/>
        <w:rPr>
          <w:rFonts w:ascii="仿宋_GB2312" w:eastAsia="仿宋_GB2312" w:hAnsi="宋体"/>
          <w:sz w:val="32"/>
          <w:szCs w:val="32"/>
        </w:rPr>
      </w:pPr>
      <w:r>
        <w:rPr>
          <w:rFonts w:ascii="仿宋_GB2312" w:eastAsia="仿宋_GB2312" w:hAnsi="宋体" w:hint="eastAsia"/>
          <w:sz w:val="32"/>
          <w:szCs w:val="32"/>
        </w:rPr>
        <w:t>（一）供应商入库：凡有意向参加中国人保财险集中采购项目的</w:t>
      </w:r>
      <w:r w:rsidR="008639EF">
        <w:rPr>
          <w:rFonts w:ascii="仿宋_GB2312" w:eastAsia="仿宋_GB2312" w:hAnsi="宋体" w:hint="eastAsia"/>
          <w:sz w:val="32"/>
          <w:szCs w:val="32"/>
        </w:rPr>
        <w:t>供应商</w:t>
      </w:r>
      <w:r>
        <w:rPr>
          <w:rFonts w:ascii="仿宋_GB2312" w:eastAsia="仿宋_GB2312" w:hAnsi="宋体" w:hint="eastAsia"/>
          <w:sz w:val="32"/>
          <w:szCs w:val="32"/>
        </w:rPr>
        <w:t>，请登录中国人保财险采购门户</w:t>
      </w:r>
      <w:hyperlink r:id="rId8" w:history="1">
        <w:r w:rsidRPr="00CD0A2E">
          <w:rPr>
            <w:rStyle w:val="a7"/>
            <w:rFonts w:ascii="仿宋_GB2312" w:eastAsia="仿宋_GB2312" w:hAnsi="宋体" w:hint="eastAsia"/>
            <w:sz w:val="32"/>
            <w:szCs w:val="32"/>
          </w:rPr>
          <w:t>h</w:t>
        </w:r>
        <w:r w:rsidRPr="00CD0A2E">
          <w:rPr>
            <w:rStyle w:val="a7"/>
            <w:rFonts w:ascii="仿宋_GB2312" w:eastAsia="仿宋_GB2312" w:hAnsi="宋体"/>
            <w:sz w:val="32"/>
            <w:szCs w:val="32"/>
          </w:rPr>
          <w:t>ttp://caigou.epicc.com.cn</w:t>
        </w:r>
      </w:hyperlink>
      <w:r>
        <w:rPr>
          <w:rFonts w:ascii="仿宋_GB2312" w:eastAsia="仿宋_GB2312" w:hAnsi="宋体"/>
          <w:sz w:val="32"/>
          <w:szCs w:val="32"/>
        </w:rPr>
        <w:t>申请注册入库</w:t>
      </w:r>
      <w:r>
        <w:rPr>
          <w:rFonts w:ascii="仿宋_GB2312" w:eastAsia="仿宋_GB2312" w:hAnsi="宋体" w:hint="eastAsia"/>
          <w:sz w:val="32"/>
          <w:szCs w:val="32"/>
        </w:rPr>
        <w:t>，</w:t>
      </w:r>
      <w:r>
        <w:rPr>
          <w:rFonts w:ascii="仿宋_GB2312" w:eastAsia="仿宋_GB2312" w:hAnsi="宋体"/>
          <w:sz w:val="32"/>
          <w:szCs w:val="32"/>
        </w:rPr>
        <w:t>审核通过后方可申请参加项目</w:t>
      </w:r>
      <w:r>
        <w:rPr>
          <w:rFonts w:ascii="仿宋_GB2312" w:eastAsia="仿宋_GB2312" w:hAnsi="宋体" w:hint="eastAsia"/>
          <w:sz w:val="32"/>
          <w:szCs w:val="32"/>
        </w:rPr>
        <w:t>，</w:t>
      </w:r>
      <w:r>
        <w:rPr>
          <w:rFonts w:ascii="仿宋_GB2312" w:eastAsia="仿宋_GB2312" w:hAnsi="宋体"/>
          <w:sz w:val="32"/>
          <w:szCs w:val="32"/>
        </w:rPr>
        <w:t>注册入库详情请登陆采购门户查阅</w:t>
      </w:r>
      <w:r>
        <w:rPr>
          <w:rFonts w:ascii="仿宋_GB2312" w:eastAsia="仿宋_GB2312" w:hAnsi="宋体" w:hint="eastAsia"/>
          <w:sz w:val="32"/>
          <w:szCs w:val="32"/>
        </w:rPr>
        <w:t>《供应商入库指引手册》。</w:t>
      </w:r>
    </w:p>
    <w:p w:rsidR="00844F29" w:rsidRPr="00844F29" w:rsidRDefault="00844F29" w:rsidP="00EA1445">
      <w:pPr>
        <w:tabs>
          <w:tab w:val="num" w:pos="1580"/>
        </w:tabs>
        <w:ind w:firstLineChars="200" w:firstLine="640"/>
        <w:rPr>
          <w:rFonts w:ascii="仿宋_GB2312" w:eastAsia="仿宋_GB2312" w:hAnsi="宋体"/>
          <w:sz w:val="32"/>
          <w:szCs w:val="32"/>
        </w:rPr>
      </w:pPr>
      <w:r>
        <w:rPr>
          <w:rFonts w:ascii="仿宋_GB2312" w:eastAsia="仿宋_GB2312" w:hAnsi="宋体" w:hint="eastAsia"/>
          <w:sz w:val="32"/>
          <w:szCs w:val="32"/>
        </w:rPr>
        <w:t>（二）项目报名：凡有意向参加中国人保财险集中采购项目的供应商，请在供应商征集截止日期前发送项目报名材料（供应商营业执照）至项目联系人邮箱mazhengrong</w:t>
      </w:r>
      <w:r>
        <w:rPr>
          <w:rFonts w:ascii="仿宋_GB2312" w:eastAsia="仿宋_GB2312" w:hAnsi="宋体"/>
          <w:sz w:val="32"/>
          <w:szCs w:val="32"/>
        </w:rPr>
        <w:t>01</w:t>
      </w:r>
      <w:r>
        <w:rPr>
          <w:rFonts w:ascii="仿宋_GB2312" w:eastAsia="仿宋_GB2312" w:hAnsi="宋体" w:hint="eastAsia"/>
          <w:sz w:val="32"/>
          <w:szCs w:val="32"/>
        </w:rPr>
        <w:t>@</w:t>
      </w:r>
      <w:r>
        <w:rPr>
          <w:rFonts w:ascii="仿宋_GB2312" w:eastAsia="仿宋_GB2312" w:hAnsi="宋体"/>
          <w:sz w:val="32"/>
          <w:szCs w:val="32"/>
        </w:rPr>
        <w:t>beij.picc.com.cn</w:t>
      </w:r>
      <w:r>
        <w:rPr>
          <w:rFonts w:ascii="仿宋_GB2312" w:eastAsia="仿宋_GB2312" w:hAnsi="宋体" w:hint="eastAsia"/>
          <w:sz w:val="32"/>
          <w:szCs w:val="32"/>
        </w:rPr>
        <w:t>，</w:t>
      </w:r>
      <w:r>
        <w:rPr>
          <w:rFonts w:ascii="仿宋_GB2312" w:eastAsia="仿宋_GB2312" w:hAnsi="宋体"/>
          <w:sz w:val="32"/>
          <w:szCs w:val="32"/>
        </w:rPr>
        <w:t>经审核确认后报名成功</w:t>
      </w:r>
      <w:r>
        <w:rPr>
          <w:rFonts w:ascii="仿宋_GB2312" w:eastAsia="仿宋_GB2312" w:hAnsi="宋体" w:hint="eastAsia"/>
          <w:sz w:val="32"/>
          <w:szCs w:val="32"/>
        </w:rPr>
        <w:t>。</w:t>
      </w:r>
    </w:p>
    <w:p w:rsidR="00A64672" w:rsidRPr="006E0F8F" w:rsidRDefault="00A64672" w:rsidP="006E0F8F">
      <w:pPr>
        <w:pStyle w:val="2"/>
        <w:numPr>
          <w:ilvl w:val="0"/>
          <w:numId w:val="7"/>
        </w:numPr>
        <w:tabs>
          <w:tab w:val="clear" w:pos="0"/>
          <w:tab w:val="clear" w:pos="420"/>
        </w:tabs>
        <w:spacing w:before="0" w:after="0" w:line="600" w:lineRule="exact"/>
        <w:rPr>
          <w:rFonts w:ascii="方正楷体_GBK" w:eastAsia="方正楷体_GBK" w:hAnsi="方正楷体_GBK" w:cstheme="majorBidi"/>
          <w:b/>
        </w:rPr>
      </w:pPr>
      <w:r w:rsidRPr="006E0F8F">
        <w:rPr>
          <w:rFonts w:ascii="方正楷体_GBK" w:eastAsia="方正楷体_GBK" w:hAnsi="方正楷体_GBK" w:cstheme="majorBidi" w:hint="eastAsia"/>
          <w:b/>
        </w:rPr>
        <w:t>采购人信息</w:t>
      </w:r>
    </w:p>
    <w:p w:rsidR="00A64672" w:rsidRDefault="00A64672" w:rsidP="00A64672">
      <w:pPr>
        <w:tabs>
          <w:tab w:val="num" w:pos="1580"/>
        </w:tabs>
        <w:ind w:firstLineChars="200" w:firstLine="640"/>
        <w:rPr>
          <w:rFonts w:ascii="仿宋_GB2312" w:eastAsia="仿宋_GB2312" w:hAnsi="宋体"/>
          <w:sz w:val="32"/>
          <w:szCs w:val="32"/>
        </w:rPr>
      </w:pPr>
      <w:r>
        <w:rPr>
          <w:rFonts w:ascii="仿宋_GB2312" w:eastAsia="仿宋_GB2312" w:hAnsi="宋体"/>
          <w:sz w:val="32"/>
          <w:szCs w:val="32"/>
        </w:rPr>
        <w:t>采购人</w:t>
      </w:r>
      <w:r>
        <w:rPr>
          <w:rFonts w:ascii="仿宋_GB2312" w:eastAsia="仿宋_GB2312" w:hAnsi="宋体" w:hint="eastAsia"/>
          <w:sz w:val="32"/>
          <w:szCs w:val="32"/>
        </w:rPr>
        <w:t>：</w:t>
      </w:r>
      <w:r w:rsidRPr="00A64672">
        <w:rPr>
          <w:rFonts w:ascii="仿宋_GB2312" w:eastAsia="仿宋_GB2312" w:hAnsi="宋体" w:hint="eastAsia"/>
          <w:sz w:val="32"/>
          <w:szCs w:val="32"/>
        </w:rPr>
        <w:t>中国人保财险北京市分公司</w:t>
      </w:r>
    </w:p>
    <w:p w:rsidR="00A64672" w:rsidRDefault="00A64672" w:rsidP="00A64672">
      <w:pPr>
        <w:tabs>
          <w:tab w:val="num" w:pos="1580"/>
        </w:tabs>
        <w:ind w:firstLineChars="200" w:firstLine="640"/>
        <w:rPr>
          <w:rFonts w:ascii="仿宋_GB2312" w:eastAsia="仿宋_GB2312" w:hAnsi="宋体"/>
          <w:sz w:val="32"/>
          <w:szCs w:val="32"/>
        </w:rPr>
      </w:pPr>
      <w:r>
        <w:rPr>
          <w:rFonts w:ascii="仿宋_GB2312" w:eastAsia="仿宋_GB2312" w:hAnsi="宋体"/>
          <w:sz w:val="32"/>
          <w:szCs w:val="32"/>
        </w:rPr>
        <w:t>地址</w:t>
      </w:r>
      <w:r>
        <w:rPr>
          <w:rFonts w:ascii="仿宋_GB2312" w:eastAsia="仿宋_GB2312" w:hAnsi="宋体" w:hint="eastAsia"/>
          <w:sz w:val="32"/>
          <w:szCs w:val="32"/>
        </w:rPr>
        <w:t>：</w:t>
      </w:r>
      <w:r>
        <w:rPr>
          <w:rFonts w:ascii="仿宋_GB2312" w:eastAsia="仿宋_GB2312" w:hAnsi="宋体"/>
          <w:sz w:val="32"/>
          <w:szCs w:val="32"/>
        </w:rPr>
        <w:t>北京市东城区朝阳门北大街</w:t>
      </w:r>
      <w:r>
        <w:rPr>
          <w:rFonts w:ascii="仿宋_GB2312" w:eastAsia="仿宋_GB2312" w:hAnsi="宋体" w:hint="eastAsia"/>
          <w:sz w:val="32"/>
          <w:szCs w:val="32"/>
        </w:rPr>
        <w:t>1</w:t>
      </w:r>
      <w:r>
        <w:rPr>
          <w:rFonts w:ascii="仿宋_GB2312" w:eastAsia="仿宋_GB2312" w:hAnsi="宋体"/>
          <w:sz w:val="32"/>
          <w:szCs w:val="32"/>
        </w:rPr>
        <w:t>7号</w:t>
      </w:r>
    </w:p>
    <w:p w:rsidR="00A64672" w:rsidRDefault="00A64672" w:rsidP="00A64672">
      <w:pPr>
        <w:tabs>
          <w:tab w:val="num" w:pos="1580"/>
        </w:tabs>
        <w:ind w:firstLineChars="200" w:firstLine="640"/>
        <w:rPr>
          <w:rFonts w:ascii="仿宋_GB2312" w:eastAsia="仿宋_GB2312" w:hAnsi="宋体"/>
          <w:sz w:val="32"/>
          <w:szCs w:val="32"/>
        </w:rPr>
      </w:pPr>
      <w:r>
        <w:rPr>
          <w:rFonts w:ascii="仿宋_GB2312" w:eastAsia="仿宋_GB2312" w:hAnsi="宋体"/>
          <w:sz w:val="32"/>
          <w:szCs w:val="32"/>
        </w:rPr>
        <w:t>项目报名联系人</w:t>
      </w:r>
      <w:r>
        <w:rPr>
          <w:rFonts w:ascii="仿宋_GB2312" w:eastAsia="仿宋_GB2312" w:hAnsi="宋体" w:hint="eastAsia"/>
          <w:sz w:val="32"/>
          <w:szCs w:val="32"/>
        </w:rPr>
        <w:t>：</w:t>
      </w:r>
      <w:r w:rsidR="001B59A1">
        <w:rPr>
          <w:rFonts w:ascii="仿宋_GB2312" w:eastAsia="仿宋_GB2312" w:hAnsi="宋体" w:hint="eastAsia"/>
          <w:sz w:val="32"/>
          <w:szCs w:val="32"/>
        </w:rPr>
        <w:t>张妍</w:t>
      </w:r>
    </w:p>
    <w:p w:rsidR="00A64672" w:rsidRDefault="00A64672" w:rsidP="00A64672">
      <w:pPr>
        <w:tabs>
          <w:tab w:val="num" w:pos="1580"/>
        </w:tabs>
        <w:ind w:firstLineChars="200" w:firstLine="640"/>
        <w:rPr>
          <w:rFonts w:ascii="仿宋_GB2312" w:eastAsia="仿宋_GB2312" w:hAnsi="宋体"/>
          <w:sz w:val="32"/>
          <w:szCs w:val="32"/>
        </w:rPr>
      </w:pPr>
      <w:r>
        <w:rPr>
          <w:rFonts w:ascii="仿宋_GB2312" w:eastAsia="仿宋_GB2312" w:hAnsi="宋体"/>
          <w:sz w:val="32"/>
          <w:szCs w:val="32"/>
        </w:rPr>
        <w:lastRenderedPageBreak/>
        <w:t>电话</w:t>
      </w:r>
      <w:r>
        <w:rPr>
          <w:rFonts w:ascii="仿宋_GB2312" w:eastAsia="仿宋_GB2312" w:hAnsi="宋体" w:hint="eastAsia"/>
          <w:sz w:val="32"/>
          <w:szCs w:val="32"/>
        </w:rPr>
        <w:t>：5</w:t>
      </w:r>
      <w:r>
        <w:rPr>
          <w:rFonts w:ascii="仿宋_GB2312" w:eastAsia="仿宋_GB2312" w:hAnsi="宋体"/>
          <w:sz w:val="32"/>
          <w:szCs w:val="32"/>
        </w:rPr>
        <w:t>8195</w:t>
      </w:r>
      <w:r w:rsidR="006E0F8F">
        <w:rPr>
          <w:rFonts w:ascii="仿宋_GB2312" w:eastAsia="仿宋_GB2312" w:hAnsi="宋体"/>
          <w:sz w:val="32"/>
          <w:szCs w:val="32"/>
        </w:rPr>
        <w:t>707</w:t>
      </w:r>
      <w:bookmarkStart w:id="4" w:name="_GoBack"/>
      <w:bookmarkEnd w:id="4"/>
    </w:p>
    <w:p w:rsidR="00A64672" w:rsidRDefault="005B022D" w:rsidP="00A64672">
      <w:pPr>
        <w:tabs>
          <w:tab w:val="num" w:pos="1580"/>
        </w:tabs>
        <w:ind w:firstLineChars="200" w:firstLine="640"/>
        <w:rPr>
          <w:rFonts w:ascii="仿宋_GB2312" w:eastAsia="仿宋_GB2312" w:hAnsi="宋体"/>
          <w:sz w:val="32"/>
          <w:szCs w:val="32"/>
        </w:rPr>
      </w:pPr>
      <w:r>
        <w:rPr>
          <w:rFonts w:ascii="仿宋_GB2312" w:eastAsia="仿宋_GB2312" w:hAnsi="宋体"/>
          <w:sz w:val="32"/>
          <w:szCs w:val="32"/>
        </w:rPr>
        <w:t>项目需求咨询人</w:t>
      </w:r>
      <w:r>
        <w:rPr>
          <w:rFonts w:ascii="仿宋_GB2312" w:eastAsia="仿宋_GB2312" w:hAnsi="宋体" w:hint="eastAsia"/>
          <w:sz w:val="32"/>
          <w:szCs w:val="32"/>
        </w:rPr>
        <w:t>：</w:t>
      </w:r>
      <w:r>
        <w:rPr>
          <w:rFonts w:ascii="仿宋_GB2312" w:eastAsia="仿宋_GB2312" w:hAnsi="宋体"/>
          <w:sz w:val="32"/>
          <w:szCs w:val="32"/>
        </w:rPr>
        <w:t>马峥嵘</w:t>
      </w:r>
    </w:p>
    <w:p w:rsidR="005B022D" w:rsidRDefault="005B022D" w:rsidP="00A64672">
      <w:pPr>
        <w:tabs>
          <w:tab w:val="num" w:pos="1580"/>
        </w:tabs>
        <w:ind w:firstLineChars="200" w:firstLine="640"/>
        <w:rPr>
          <w:rFonts w:ascii="仿宋_GB2312" w:eastAsia="仿宋_GB2312" w:hAnsi="宋体"/>
          <w:sz w:val="32"/>
          <w:szCs w:val="32"/>
        </w:rPr>
      </w:pPr>
      <w:r>
        <w:rPr>
          <w:rFonts w:ascii="仿宋_GB2312" w:eastAsia="仿宋_GB2312" w:hAnsi="宋体"/>
          <w:sz w:val="32"/>
          <w:szCs w:val="32"/>
        </w:rPr>
        <w:t>电话</w:t>
      </w:r>
      <w:r>
        <w:rPr>
          <w:rFonts w:ascii="仿宋_GB2312" w:eastAsia="仿宋_GB2312" w:hAnsi="宋体" w:hint="eastAsia"/>
          <w:sz w:val="32"/>
          <w:szCs w:val="32"/>
        </w:rPr>
        <w:t>：5</w:t>
      </w:r>
      <w:r>
        <w:rPr>
          <w:rFonts w:ascii="仿宋_GB2312" w:eastAsia="仿宋_GB2312" w:hAnsi="宋体"/>
          <w:sz w:val="32"/>
          <w:szCs w:val="32"/>
        </w:rPr>
        <w:t>8195452</w:t>
      </w:r>
    </w:p>
    <w:p w:rsidR="005B022D" w:rsidRDefault="00D9364A" w:rsidP="005B022D">
      <w:pPr>
        <w:tabs>
          <w:tab w:val="num" w:pos="1580"/>
        </w:tabs>
        <w:ind w:firstLineChars="200" w:firstLine="640"/>
        <w:jc w:val="right"/>
        <w:rPr>
          <w:rFonts w:ascii="仿宋_GB2312" w:eastAsia="仿宋_GB2312" w:hAnsi="宋体"/>
          <w:sz w:val="32"/>
          <w:szCs w:val="32"/>
        </w:rPr>
      </w:pPr>
      <w:r>
        <w:rPr>
          <w:rFonts w:ascii="仿宋_GB2312" w:eastAsia="仿宋_GB2312" w:hAnsi="宋体" w:hint="eastAsia"/>
          <w:sz w:val="32"/>
          <w:szCs w:val="32"/>
        </w:rPr>
        <w:t>中国人保财险北京</w:t>
      </w:r>
      <w:r w:rsidR="005B022D" w:rsidRPr="00A64672">
        <w:rPr>
          <w:rFonts w:ascii="仿宋_GB2312" w:eastAsia="仿宋_GB2312" w:hAnsi="宋体" w:hint="eastAsia"/>
          <w:sz w:val="32"/>
          <w:szCs w:val="32"/>
        </w:rPr>
        <w:t>分公司</w:t>
      </w:r>
    </w:p>
    <w:p w:rsidR="006C2036" w:rsidRDefault="005B022D" w:rsidP="00E433FB">
      <w:pPr>
        <w:tabs>
          <w:tab w:val="num" w:pos="1580"/>
        </w:tabs>
        <w:wordWrap w:val="0"/>
        <w:ind w:firstLineChars="200" w:firstLine="640"/>
        <w:jc w:val="right"/>
        <w:rPr>
          <w:rFonts w:ascii="仿宋_GB2312" w:eastAsia="仿宋_GB2312" w:hAnsi="宋体"/>
          <w:sz w:val="32"/>
          <w:szCs w:val="32"/>
        </w:rPr>
      </w:pPr>
      <w:r>
        <w:rPr>
          <w:rFonts w:ascii="仿宋_GB2312" w:eastAsia="仿宋_GB2312" w:hAnsi="宋体" w:hint="eastAsia"/>
          <w:sz w:val="32"/>
          <w:szCs w:val="32"/>
        </w:rPr>
        <w:t>2</w:t>
      </w:r>
      <w:r>
        <w:rPr>
          <w:rFonts w:ascii="仿宋_GB2312" w:eastAsia="仿宋_GB2312" w:hAnsi="宋体"/>
          <w:sz w:val="32"/>
          <w:szCs w:val="32"/>
        </w:rPr>
        <w:t>0</w:t>
      </w:r>
      <w:r w:rsidR="00BC034C">
        <w:rPr>
          <w:rFonts w:ascii="仿宋_GB2312" w:eastAsia="仿宋_GB2312" w:hAnsi="宋体"/>
          <w:sz w:val="32"/>
          <w:szCs w:val="32"/>
        </w:rPr>
        <w:t>2</w:t>
      </w:r>
      <w:r w:rsidR="001B59A1">
        <w:rPr>
          <w:rFonts w:ascii="仿宋_GB2312" w:eastAsia="仿宋_GB2312" w:hAnsi="宋体"/>
          <w:sz w:val="32"/>
          <w:szCs w:val="32"/>
        </w:rPr>
        <w:t>4</w:t>
      </w:r>
      <w:r>
        <w:rPr>
          <w:rFonts w:ascii="仿宋_GB2312" w:eastAsia="仿宋_GB2312" w:hAnsi="宋体"/>
          <w:sz w:val="32"/>
          <w:szCs w:val="32"/>
        </w:rPr>
        <w:t>年</w:t>
      </w:r>
      <w:r w:rsidR="00D9364A">
        <w:rPr>
          <w:rFonts w:ascii="仿宋_GB2312" w:eastAsia="仿宋_GB2312" w:hAnsi="宋体"/>
          <w:sz w:val="32"/>
          <w:szCs w:val="32"/>
        </w:rPr>
        <w:t>12</w:t>
      </w:r>
      <w:r>
        <w:rPr>
          <w:rFonts w:ascii="仿宋_GB2312" w:eastAsia="仿宋_GB2312" w:hAnsi="宋体" w:hint="eastAsia"/>
          <w:sz w:val="32"/>
          <w:szCs w:val="32"/>
        </w:rPr>
        <w:t>月</w:t>
      </w:r>
      <w:r w:rsidR="00D9364A">
        <w:rPr>
          <w:rFonts w:ascii="仿宋_GB2312" w:eastAsia="仿宋_GB2312" w:hAnsi="宋体"/>
          <w:sz w:val="32"/>
          <w:szCs w:val="32"/>
        </w:rPr>
        <w:t>9</w:t>
      </w:r>
      <w:r>
        <w:rPr>
          <w:rFonts w:ascii="仿宋_GB2312" w:eastAsia="仿宋_GB2312" w:hAnsi="宋体"/>
          <w:sz w:val="32"/>
          <w:szCs w:val="32"/>
        </w:rPr>
        <w:t>日</w:t>
      </w:r>
      <w:r w:rsidR="0089342D">
        <w:rPr>
          <w:rFonts w:ascii="仿宋_GB2312" w:eastAsia="仿宋_GB2312" w:hAnsi="宋体" w:hint="eastAsia"/>
          <w:sz w:val="32"/>
          <w:szCs w:val="32"/>
        </w:rPr>
        <w:t xml:space="preserve"> </w:t>
      </w:r>
      <w:r w:rsidR="0089342D">
        <w:rPr>
          <w:rFonts w:ascii="仿宋_GB2312" w:eastAsia="仿宋_GB2312" w:hAnsi="宋体"/>
          <w:sz w:val="32"/>
          <w:szCs w:val="32"/>
        </w:rPr>
        <w:t xml:space="preserve">  </w:t>
      </w:r>
    </w:p>
    <w:sectPr w:rsidR="006C2036" w:rsidSect="00E433FB">
      <w:pgSz w:w="11906" w:h="16838"/>
      <w:pgMar w:top="1135" w:right="1800" w:bottom="993"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699A" w:rsidRDefault="0053699A" w:rsidP="006C2036">
      <w:r>
        <w:separator/>
      </w:r>
    </w:p>
  </w:endnote>
  <w:endnote w:type="continuationSeparator" w:id="0">
    <w:p w:rsidR="0053699A" w:rsidRDefault="0053699A" w:rsidP="006C2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方正楷体_GBK">
    <w:panose1 w:val="02000000000000000000"/>
    <w:charset w:val="86"/>
    <w:family w:val="auto"/>
    <w:pitch w:val="variable"/>
    <w:sig w:usb0="A00002BF" w:usb1="38CF7CFA" w:usb2="00082016" w:usb3="00000000" w:csb0="00040001" w:csb1="00000000"/>
  </w:font>
  <w:font w:name="楷体">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699A" w:rsidRDefault="0053699A" w:rsidP="006C2036">
      <w:r>
        <w:separator/>
      </w:r>
    </w:p>
  </w:footnote>
  <w:footnote w:type="continuationSeparator" w:id="0">
    <w:p w:rsidR="0053699A" w:rsidRDefault="0053699A" w:rsidP="006C20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A3608CD"/>
    <w:multiLevelType w:val="singleLevel"/>
    <w:tmpl w:val="AA3608CD"/>
    <w:lvl w:ilvl="0">
      <w:start w:val="1"/>
      <w:numFmt w:val="decimal"/>
      <w:suff w:val="space"/>
      <w:lvlText w:val="(%1)"/>
      <w:lvlJc w:val="left"/>
    </w:lvl>
  </w:abstractNum>
  <w:abstractNum w:abstractNumId="1" w15:restartNumberingAfterBreak="0">
    <w:nsid w:val="BDBC7220"/>
    <w:multiLevelType w:val="multilevel"/>
    <w:tmpl w:val="BDBC7220"/>
    <w:lvl w:ilvl="0">
      <w:start w:val="1"/>
      <w:numFmt w:val="chineseCounting"/>
      <w:suff w:val="nothing"/>
      <w:lvlText w:val="%1、"/>
      <w:lvlJc w:val="left"/>
      <w:pPr>
        <w:tabs>
          <w:tab w:val="left" w:pos="0"/>
        </w:tabs>
        <w:ind w:left="432" w:hanging="432"/>
      </w:pPr>
      <w:rPr>
        <w:rFonts w:ascii="仿宋" w:eastAsia="仿宋" w:hAnsi="仿宋" w:cs="仿宋" w:hint="eastAsia"/>
        <w:sz w:val="32"/>
        <w:szCs w:val="32"/>
      </w:rPr>
    </w:lvl>
    <w:lvl w:ilvl="1">
      <w:start w:val="1"/>
      <w:numFmt w:val="decimal"/>
      <w:isLgl/>
      <w:lvlText w:val="%1.%2."/>
      <w:lvlJc w:val="left"/>
      <w:pPr>
        <w:tabs>
          <w:tab w:val="left" w:pos="420"/>
        </w:tabs>
        <w:ind w:left="575" w:hanging="575"/>
      </w:pPr>
      <w:rPr>
        <w:rFonts w:ascii="仿宋" w:eastAsia="仿宋" w:hAnsi="仿宋" w:cs="仿宋" w:hint="default"/>
        <w:sz w:val="32"/>
      </w:rPr>
    </w:lvl>
    <w:lvl w:ilvl="2">
      <w:start w:val="1"/>
      <w:numFmt w:val="decimal"/>
      <w:pStyle w:val="3"/>
      <w:isLgl/>
      <w:lvlText w:val="%1.%2.%3."/>
      <w:lvlJc w:val="left"/>
      <w:pPr>
        <w:ind w:left="720" w:hanging="720"/>
      </w:pPr>
      <w:rPr>
        <w:rFonts w:ascii="仿宋" w:eastAsia="仿宋" w:hAnsi="仿宋" w:cs="仿宋" w:hint="default"/>
      </w:rPr>
    </w:lvl>
    <w:lvl w:ilvl="3">
      <w:start w:val="1"/>
      <w:numFmt w:val="decimal"/>
      <w:pStyle w:val="4"/>
      <w:isLgl/>
      <w:lvlText w:val="%1.%2.%3.%4."/>
      <w:lvlJc w:val="left"/>
      <w:pPr>
        <w:ind w:left="864" w:hanging="864"/>
      </w:pPr>
      <w:rPr>
        <w:rFonts w:ascii="宋体" w:eastAsia="宋体" w:hAnsi="宋体" w:cs="宋体" w:hint="eastAsia"/>
      </w:rPr>
    </w:lvl>
    <w:lvl w:ilvl="4">
      <w:start w:val="1"/>
      <w:numFmt w:val="decimal"/>
      <w:pStyle w:val="5"/>
      <w:isLgl/>
      <w:lvlText w:val="%1.%2.%3.%4.%5."/>
      <w:lvlJc w:val="left"/>
      <w:pPr>
        <w:ind w:left="1008" w:hanging="1008"/>
      </w:pPr>
      <w:rPr>
        <w:rFonts w:ascii="宋体" w:eastAsia="宋体" w:hAnsi="宋体" w:cs="宋体" w:hint="eastAsia"/>
      </w:rPr>
    </w:lvl>
    <w:lvl w:ilvl="5">
      <w:start w:val="1"/>
      <w:numFmt w:val="decimal"/>
      <w:pStyle w:val="6"/>
      <w:isLgl/>
      <w:lvlText w:val="%1.%2.%3.%4.%5.%6."/>
      <w:lvlJc w:val="left"/>
      <w:pPr>
        <w:ind w:left="1151" w:hanging="1151"/>
      </w:pPr>
      <w:rPr>
        <w:rFonts w:hint="eastAsia"/>
      </w:rPr>
    </w:lvl>
    <w:lvl w:ilvl="6">
      <w:start w:val="1"/>
      <w:numFmt w:val="decimal"/>
      <w:pStyle w:val="7"/>
      <w:isLgl/>
      <w:lvlText w:val="%1.%2.%3.%4.%5.%6.%7."/>
      <w:lvlJc w:val="left"/>
      <w:pPr>
        <w:ind w:left="1296" w:hanging="1296"/>
      </w:pPr>
      <w:rPr>
        <w:rFonts w:hint="eastAsia"/>
      </w:rPr>
    </w:lvl>
    <w:lvl w:ilvl="7">
      <w:start w:val="1"/>
      <w:numFmt w:val="decimal"/>
      <w:pStyle w:val="8"/>
      <w:isLgl/>
      <w:lvlText w:val="%1.%2.%3.%4.%5.%6.%7.%8."/>
      <w:lvlJc w:val="left"/>
      <w:pPr>
        <w:ind w:left="1440" w:hanging="1440"/>
      </w:pPr>
      <w:rPr>
        <w:rFonts w:hint="eastAsia"/>
      </w:rPr>
    </w:lvl>
    <w:lvl w:ilvl="8">
      <w:start w:val="1"/>
      <w:numFmt w:val="decimal"/>
      <w:pStyle w:val="9"/>
      <w:isLgl/>
      <w:lvlText w:val="%1.%2.%3.%4.%5.%6.%7.%8.%9."/>
      <w:lvlJc w:val="left"/>
      <w:pPr>
        <w:ind w:left="1583" w:hanging="1583"/>
      </w:pPr>
      <w:rPr>
        <w:rFonts w:hint="eastAsia"/>
      </w:rPr>
    </w:lvl>
  </w:abstractNum>
  <w:abstractNum w:abstractNumId="2" w15:restartNumberingAfterBreak="0">
    <w:nsid w:val="119A99BD"/>
    <w:multiLevelType w:val="singleLevel"/>
    <w:tmpl w:val="119A99BD"/>
    <w:lvl w:ilvl="0">
      <w:start w:val="1"/>
      <w:numFmt w:val="decimal"/>
      <w:suff w:val="space"/>
      <w:lvlText w:val="(%1)"/>
      <w:lvlJc w:val="left"/>
    </w:lvl>
  </w:abstractNum>
  <w:abstractNum w:abstractNumId="3" w15:restartNumberingAfterBreak="0">
    <w:nsid w:val="12951252"/>
    <w:multiLevelType w:val="singleLevel"/>
    <w:tmpl w:val="12951252"/>
    <w:lvl w:ilvl="0">
      <w:start w:val="1"/>
      <w:numFmt w:val="decimal"/>
      <w:lvlText w:val="(%1)"/>
      <w:lvlJc w:val="left"/>
      <w:pPr>
        <w:tabs>
          <w:tab w:val="left" w:pos="840"/>
        </w:tabs>
        <w:ind w:left="1265" w:hanging="425"/>
      </w:pPr>
      <w:rPr>
        <w:rFonts w:hint="default"/>
      </w:rPr>
    </w:lvl>
  </w:abstractNum>
  <w:abstractNum w:abstractNumId="4" w15:restartNumberingAfterBreak="0">
    <w:nsid w:val="3B2617E1"/>
    <w:multiLevelType w:val="singleLevel"/>
    <w:tmpl w:val="3B2617E1"/>
    <w:lvl w:ilvl="0">
      <w:start w:val="1"/>
      <w:numFmt w:val="decimal"/>
      <w:lvlText w:val="(%1)"/>
      <w:lvlJc w:val="left"/>
      <w:pPr>
        <w:tabs>
          <w:tab w:val="left" w:pos="840"/>
        </w:tabs>
        <w:ind w:left="1265" w:hanging="425"/>
      </w:pPr>
      <w:rPr>
        <w:rFonts w:hint="default"/>
      </w:rPr>
    </w:lvl>
  </w:abstractNum>
  <w:abstractNum w:abstractNumId="5" w15:restartNumberingAfterBreak="0">
    <w:nsid w:val="3F0ABC1D"/>
    <w:multiLevelType w:val="singleLevel"/>
    <w:tmpl w:val="3F0ABC1D"/>
    <w:lvl w:ilvl="0">
      <w:start w:val="1"/>
      <w:numFmt w:val="decimal"/>
      <w:suff w:val="space"/>
      <w:lvlText w:val="(%1)"/>
      <w:lvlJc w:val="left"/>
    </w:lvl>
  </w:abstractNum>
  <w:abstractNum w:abstractNumId="6" w15:restartNumberingAfterBreak="0">
    <w:nsid w:val="48BE757C"/>
    <w:multiLevelType w:val="hybridMultilevel"/>
    <w:tmpl w:val="C6982AD4"/>
    <w:lvl w:ilvl="0" w:tplc="3F58A2E6">
      <w:start w:val="1"/>
      <w:numFmt w:val="japaneseCounting"/>
      <w:lvlText w:val="（%1）"/>
      <w:lvlJc w:val="left"/>
      <w:pPr>
        <w:ind w:left="1723" w:hanging="1080"/>
      </w:pPr>
      <w:rPr>
        <w:rFonts w:hint="default"/>
      </w:rPr>
    </w:lvl>
    <w:lvl w:ilvl="1" w:tplc="04090019" w:tentative="1">
      <w:start w:val="1"/>
      <w:numFmt w:val="lowerLetter"/>
      <w:lvlText w:val="%2)"/>
      <w:lvlJc w:val="left"/>
      <w:pPr>
        <w:ind w:left="1483" w:hanging="420"/>
      </w:pPr>
    </w:lvl>
    <w:lvl w:ilvl="2" w:tplc="0409001B" w:tentative="1">
      <w:start w:val="1"/>
      <w:numFmt w:val="lowerRoman"/>
      <w:lvlText w:val="%3."/>
      <w:lvlJc w:val="right"/>
      <w:pPr>
        <w:ind w:left="1903" w:hanging="420"/>
      </w:pPr>
    </w:lvl>
    <w:lvl w:ilvl="3" w:tplc="0409000F" w:tentative="1">
      <w:start w:val="1"/>
      <w:numFmt w:val="decimal"/>
      <w:lvlText w:val="%4."/>
      <w:lvlJc w:val="left"/>
      <w:pPr>
        <w:ind w:left="2323" w:hanging="420"/>
      </w:pPr>
    </w:lvl>
    <w:lvl w:ilvl="4" w:tplc="04090019" w:tentative="1">
      <w:start w:val="1"/>
      <w:numFmt w:val="lowerLetter"/>
      <w:lvlText w:val="%5)"/>
      <w:lvlJc w:val="left"/>
      <w:pPr>
        <w:ind w:left="2743" w:hanging="420"/>
      </w:pPr>
    </w:lvl>
    <w:lvl w:ilvl="5" w:tplc="0409001B" w:tentative="1">
      <w:start w:val="1"/>
      <w:numFmt w:val="lowerRoman"/>
      <w:lvlText w:val="%6."/>
      <w:lvlJc w:val="right"/>
      <w:pPr>
        <w:ind w:left="3163" w:hanging="420"/>
      </w:pPr>
    </w:lvl>
    <w:lvl w:ilvl="6" w:tplc="0409000F" w:tentative="1">
      <w:start w:val="1"/>
      <w:numFmt w:val="decimal"/>
      <w:lvlText w:val="%7."/>
      <w:lvlJc w:val="left"/>
      <w:pPr>
        <w:ind w:left="3583" w:hanging="420"/>
      </w:pPr>
    </w:lvl>
    <w:lvl w:ilvl="7" w:tplc="04090019" w:tentative="1">
      <w:start w:val="1"/>
      <w:numFmt w:val="lowerLetter"/>
      <w:lvlText w:val="%8)"/>
      <w:lvlJc w:val="left"/>
      <w:pPr>
        <w:ind w:left="4003" w:hanging="420"/>
      </w:pPr>
    </w:lvl>
    <w:lvl w:ilvl="8" w:tplc="0409001B" w:tentative="1">
      <w:start w:val="1"/>
      <w:numFmt w:val="lowerRoman"/>
      <w:lvlText w:val="%9."/>
      <w:lvlJc w:val="right"/>
      <w:pPr>
        <w:ind w:left="4423" w:hanging="420"/>
      </w:pPr>
    </w:lvl>
  </w:abstractNum>
  <w:abstractNum w:abstractNumId="7" w15:restartNumberingAfterBreak="0">
    <w:nsid w:val="55736F18"/>
    <w:multiLevelType w:val="hybridMultilevel"/>
    <w:tmpl w:val="C8FE4D00"/>
    <w:lvl w:ilvl="0" w:tplc="B0C61952">
      <w:start w:val="1"/>
      <w:numFmt w:val="japaneseCounting"/>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8" w15:restartNumberingAfterBreak="0">
    <w:nsid w:val="5A156227"/>
    <w:multiLevelType w:val="singleLevel"/>
    <w:tmpl w:val="5A156227"/>
    <w:lvl w:ilvl="0">
      <w:start w:val="1"/>
      <w:numFmt w:val="decimal"/>
      <w:suff w:val="space"/>
      <w:lvlText w:val="(%1)"/>
      <w:lvlJc w:val="left"/>
    </w:lvl>
  </w:abstractNum>
  <w:abstractNum w:abstractNumId="9" w15:restartNumberingAfterBreak="0">
    <w:nsid w:val="5BEBBDB4"/>
    <w:multiLevelType w:val="multilevel"/>
    <w:tmpl w:val="5BEBBDB4"/>
    <w:lvl w:ilvl="0">
      <w:start w:val="2"/>
      <w:numFmt w:val="decimal"/>
      <w:suff w:val="nothing"/>
      <w:lvlText w:val="%1、"/>
      <w:lvlJc w:val="left"/>
    </w:lvl>
    <w:lvl w:ilvl="1">
      <w:start w:val="1"/>
      <w:numFmt w:val="decimal"/>
      <w:lvlText w:val="(%2)"/>
      <w:lvlJc w:val="left"/>
      <w:pPr>
        <w:tabs>
          <w:tab w:val="left" w:pos="840"/>
        </w:tabs>
        <w:ind w:left="840" w:hanging="420"/>
      </w:pPr>
      <w:rPr>
        <w:rFonts w:hint="default"/>
      </w:rPr>
    </w:lvl>
    <w:lvl w:ilvl="2">
      <w:start w:val="1"/>
      <w:numFmt w:val="decimalEnclosedCircleChinese"/>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Letter"/>
      <w:lvlText w:val="%6)"/>
      <w:lvlJc w:val="left"/>
      <w:pPr>
        <w:tabs>
          <w:tab w:val="left" w:pos="2520"/>
        </w:tabs>
        <w:ind w:left="2520" w:hanging="420"/>
      </w:pPr>
      <w:rPr>
        <w:rFonts w:hint="default"/>
      </w:rPr>
    </w:lvl>
    <w:lvl w:ilvl="6">
      <w:start w:val="1"/>
      <w:numFmt w:val="lowerRoman"/>
      <w:lvlText w:val="%7."/>
      <w:lvlJc w:val="left"/>
      <w:pPr>
        <w:tabs>
          <w:tab w:val="left" w:pos="2940"/>
        </w:tabs>
        <w:ind w:left="2940" w:hanging="420"/>
      </w:pPr>
      <w:rPr>
        <w:rFonts w:hint="default"/>
      </w:rPr>
    </w:lvl>
    <w:lvl w:ilvl="7">
      <w:start w:val="1"/>
      <w:numFmt w:val="lowerRoman"/>
      <w:lvlText w:val="%8)"/>
      <w:lvlJc w:val="left"/>
      <w:pPr>
        <w:tabs>
          <w:tab w:val="left" w:pos="3360"/>
        </w:tabs>
        <w:ind w:left="3360" w:hanging="420"/>
      </w:pPr>
      <w:rPr>
        <w:rFonts w:hint="default"/>
      </w:rPr>
    </w:lvl>
    <w:lvl w:ilvl="8">
      <w:start w:val="1"/>
      <w:numFmt w:val="lowerLetter"/>
      <w:lvlText w:val="%9."/>
      <w:lvlJc w:val="left"/>
      <w:pPr>
        <w:tabs>
          <w:tab w:val="left" w:pos="3780"/>
        </w:tabs>
        <w:ind w:left="3780" w:hanging="420"/>
      </w:pPr>
      <w:rPr>
        <w:rFonts w:hint="default"/>
      </w:rPr>
    </w:lvl>
  </w:abstractNum>
  <w:abstractNum w:abstractNumId="10" w15:restartNumberingAfterBreak="0">
    <w:nsid w:val="69AB0A9A"/>
    <w:multiLevelType w:val="hybridMultilevel"/>
    <w:tmpl w:val="C6982AD4"/>
    <w:lvl w:ilvl="0" w:tplc="3F58A2E6">
      <w:start w:val="1"/>
      <w:numFmt w:val="japaneseCounting"/>
      <w:lvlText w:val="（%1）"/>
      <w:lvlJc w:val="left"/>
      <w:pPr>
        <w:ind w:left="1723" w:hanging="1080"/>
      </w:pPr>
      <w:rPr>
        <w:rFonts w:hint="default"/>
      </w:rPr>
    </w:lvl>
    <w:lvl w:ilvl="1" w:tplc="04090019" w:tentative="1">
      <w:start w:val="1"/>
      <w:numFmt w:val="lowerLetter"/>
      <w:lvlText w:val="%2)"/>
      <w:lvlJc w:val="left"/>
      <w:pPr>
        <w:ind w:left="1483" w:hanging="420"/>
      </w:pPr>
    </w:lvl>
    <w:lvl w:ilvl="2" w:tplc="0409001B" w:tentative="1">
      <w:start w:val="1"/>
      <w:numFmt w:val="lowerRoman"/>
      <w:lvlText w:val="%3."/>
      <w:lvlJc w:val="right"/>
      <w:pPr>
        <w:ind w:left="1903" w:hanging="420"/>
      </w:pPr>
    </w:lvl>
    <w:lvl w:ilvl="3" w:tplc="0409000F" w:tentative="1">
      <w:start w:val="1"/>
      <w:numFmt w:val="decimal"/>
      <w:lvlText w:val="%4."/>
      <w:lvlJc w:val="left"/>
      <w:pPr>
        <w:ind w:left="2323" w:hanging="420"/>
      </w:pPr>
    </w:lvl>
    <w:lvl w:ilvl="4" w:tplc="04090019" w:tentative="1">
      <w:start w:val="1"/>
      <w:numFmt w:val="lowerLetter"/>
      <w:lvlText w:val="%5)"/>
      <w:lvlJc w:val="left"/>
      <w:pPr>
        <w:ind w:left="2743" w:hanging="420"/>
      </w:pPr>
    </w:lvl>
    <w:lvl w:ilvl="5" w:tplc="0409001B" w:tentative="1">
      <w:start w:val="1"/>
      <w:numFmt w:val="lowerRoman"/>
      <w:lvlText w:val="%6."/>
      <w:lvlJc w:val="right"/>
      <w:pPr>
        <w:ind w:left="3163" w:hanging="420"/>
      </w:pPr>
    </w:lvl>
    <w:lvl w:ilvl="6" w:tplc="0409000F" w:tentative="1">
      <w:start w:val="1"/>
      <w:numFmt w:val="decimal"/>
      <w:lvlText w:val="%7."/>
      <w:lvlJc w:val="left"/>
      <w:pPr>
        <w:ind w:left="3583" w:hanging="420"/>
      </w:pPr>
    </w:lvl>
    <w:lvl w:ilvl="7" w:tplc="04090019" w:tentative="1">
      <w:start w:val="1"/>
      <w:numFmt w:val="lowerLetter"/>
      <w:lvlText w:val="%8)"/>
      <w:lvlJc w:val="left"/>
      <w:pPr>
        <w:ind w:left="4003" w:hanging="420"/>
      </w:pPr>
    </w:lvl>
    <w:lvl w:ilvl="8" w:tplc="0409001B" w:tentative="1">
      <w:start w:val="1"/>
      <w:numFmt w:val="lowerRoman"/>
      <w:lvlText w:val="%9."/>
      <w:lvlJc w:val="right"/>
      <w:pPr>
        <w:ind w:left="4423" w:hanging="420"/>
      </w:pPr>
    </w:lvl>
  </w:abstractNum>
  <w:num w:numId="1">
    <w:abstractNumId w:val="7"/>
  </w:num>
  <w:num w:numId="2">
    <w:abstractNumId w:val="1"/>
  </w:num>
  <w:num w:numId="3">
    <w:abstractNumId w:val="10"/>
  </w:num>
  <w:num w:numId="4">
    <w:abstractNumId w:val="4"/>
  </w:num>
  <w:num w:numId="5">
    <w:abstractNumId w:val="9"/>
  </w:num>
  <w:num w:numId="6">
    <w:abstractNumId w:val="3"/>
  </w:num>
  <w:num w:numId="7">
    <w:abstractNumId w:val="6"/>
  </w:num>
  <w:num w:numId="8">
    <w:abstractNumId w:val="0"/>
  </w:num>
  <w:num w:numId="9">
    <w:abstractNumId w:val="5"/>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FD1"/>
    <w:rsid w:val="000952CE"/>
    <w:rsid w:val="000B25FB"/>
    <w:rsid w:val="000C077A"/>
    <w:rsid w:val="000C770F"/>
    <w:rsid w:val="00154E8C"/>
    <w:rsid w:val="001B59A1"/>
    <w:rsid w:val="001E0A0C"/>
    <w:rsid w:val="0026666D"/>
    <w:rsid w:val="002715F5"/>
    <w:rsid w:val="0028040E"/>
    <w:rsid w:val="002C55C0"/>
    <w:rsid w:val="002F023C"/>
    <w:rsid w:val="002F518C"/>
    <w:rsid w:val="00341E90"/>
    <w:rsid w:val="003D084B"/>
    <w:rsid w:val="00403A08"/>
    <w:rsid w:val="00464710"/>
    <w:rsid w:val="004E0A3D"/>
    <w:rsid w:val="0053699A"/>
    <w:rsid w:val="005B022D"/>
    <w:rsid w:val="006A4833"/>
    <w:rsid w:val="006C2036"/>
    <w:rsid w:val="006E0F8F"/>
    <w:rsid w:val="00723512"/>
    <w:rsid w:val="00775869"/>
    <w:rsid w:val="007E6D0C"/>
    <w:rsid w:val="00844F29"/>
    <w:rsid w:val="008639EF"/>
    <w:rsid w:val="0089342D"/>
    <w:rsid w:val="0091053D"/>
    <w:rsid w:val="00910D83"/>
    <w:rsid w:val="00927691"/>
    <w:rsid w:val="00931AF1"/>
    <w:rsid w:val="009B6682"/>
    <w:rsid w:val="00A319A3"/>
    <w:rsid w:val="00A61B1B"/>
    <w:rsid w:val="00A64672"/>
    <w:rsid w:val="00A653AC"/>
    <w:rsid w:val="00A87512"/>
    <w:rsid w:val="00A9163E"/>
    <w:rsid w:val="00AE7120"/>
    <w:rsid w:val="00B91D0F"/>
    <w:rsid w:val="00BA2CDC"/>
    <w:rsid w:val="00BC034C"/>
    <w:rsid w:val="00C81F87"/>
    <w:rsid w:val="00C82EB1"/>
    <w:rsid w:val="00D8128F"/>
    <w:rsid w:val="00D9364A"/>
    <w:rsid w:val="00E21FDA"/>
    <w:rsid w:val="00E27A52"/>
    <w:rsid w:val="00E433FB"/>
    <w:rsid w:val="00E62E2F"/>
    <w:rsid w:val="00EA1445"/>
    <w:rsid w:val="00F22F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8AFCC27-1827-49AF-9E8C-AC36EC373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Char"/>
    <w:uiPriority w:val="9"/>
    <w:qFormat/>
    <w:rsid w:val="00E21FDA"/>
    <w:pPr>
      <w:keepNext/>
      <w:keepLines/>
      <w:tabs>
        <w:tab w:val="left" w:pos="0"/>
      </w:tabs>
      <w:spacing w:before="340" w:after="330" w:line="578" w:lineRule="auto"/>
      <w:outlineLvl w:val="0"/>
    </w:pPr>
    <w:rPr>
      <w:rFonts w:ascii="Times New Roman" w:eastAsia="仿宋" w:hAnsi="Times New Roman" w:cs="Times New Roman"/>
      <w:b/>
      <w:bCs/>
      <w:kern w:val="44"/>
      <w:sz w:val="32"/>
      <w:szCs w:val="44"/>
    </w:rPr>
  </w:style>
  <w:style w:type="paragraph" w:styleId="2">
    <w:name w:val="heading 2"/>
    <w:basedOn w:val="a"/>
    <w:next w:val="a"/>
    <w:link w:val="2Char"/>
    <w:uiPriority w:val="9"/>
    <w:qFormat/>
    <w:rsid w:val="00E21FDA"/>
    <w:pPr>
      <w:keepNext/>
      <w:keepLines/>
      <w:tabs>
        <w:tab w:val="left" w:pos="0"/>
        <w:tab w:val="left" w:pos="420"/>
      </w:tabs>
      <w:spacing w:before="260" w:after="260" w:line="413" w:lineRule="auto"/>
      <w:outlineLvl w:val="1"/>
    </w:pPr>
    <w:rPr>
      <w:rFonts w:ascii="Arial" w:eastAsia="仿宋" w:hAnsi="Arial" w:cs="Times New Roman"/>
      <w:bCs/>
      <w:sz w:val="32"/>
      <w:szCs w:val="32"/>
    </w:rPr>
  </w:style>
  <w:style w:type="paragraph" w:styleId="3">
    <w:name w:val="heading 3"/>
    <w:basedOn w:val="a"/>
    <w:next w:val="a"/>
    <w:link w:val="3Char"/>
    <w:uiPriority w:val="9"/>
    <w:unhideWhenUsed/>
    <w:qFormat/>
    <w:rsid w:val="00E21FDA"/>
    <w:pPr>
      <w:keepNext/>
      <w:keepLines/>
      <w:numPr>
        <w:ilvl w:val="2"/>
        <w:numId w:val="2"/>
      </w:numPr>
      <w:tabs>
        <w:tab w:val="left" w:pos="0"/>
      </w:tabs>
      <w:spacing w:before="260" w:after="260" w:line="416" w:lineRule="auto"/>
      <w:outlineLvl w:val="2"/>
    </w:pPr>
    <w:rPr>
      <w:rFonts w:ascii="Times New Roman" w:eastAsia="仿宋" w:hAnsi="Times New Roman" w:cs="Times New Roman"/>
      <w:b/>
      <w:bCs/>
      <w:sz w:val="32"/>
      <w:szCs w:val="32"/>
    </w:rPr>
  </w:style>
  <w:style w:type="paragraph" w:styleId="4">
    <w:name w:val="heading 4"/>
    <w:basedOn w:val="a"/>
    <w:next w:val="a"/>
    <w:link w:val="4Char"/>
    <w:uiPriority w:val="9"/>
    <w:unhideWhenUsed/>
    <w:qFormat/>
    <w:rsid w:val="00E21FDA"/>
    <w:pPr>
      <w:keepNext/>
      <w:keepLines/>
      <w:numPr>
        <w:ilvl w:val="3"/>
        <w:numId w:val="2"/>
      </w:numPr>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Char"/>
    <w:uiPriority w:val="9"/>
    <w:semiHidden/>
    <w:unhideWhenUsed/>
    <w:qFormat/>
    <w:rsid w:val="00E21FDA"/>
    <w:pPr>
      <w:keepNext/>
      <w:keepLines/>
      <w:numPr>
        <w:ilvl w:val="4"/>
        <w:numId w:val="2"/>
      </w:numPr>
      <w:spacing w:before="280" w:after="290" w:line="376" w:lineRule="auto"/>
      <w:outlineLvl w:val="4"/>
    </w:pPr>
    <w:rPr>
      <w:rFonts w:ascii="Times New Roman" w:eastAsia="宋体" w:hAnsi="Times New Roman" w:cs="Times New Roman"/>
      <w:b/>
      <w:bCs/>
      <w:sz w:val="24"/>
      <w:szCs w:val="28"/>
    </w:rPr>
  </w:style>
  <w:style w:type="paragraph" w:styleId="6">
    <w:name w:val="heading 6"/>
    <w:basedOn w:val="a"/>
    <w:next w:val="a"/>
    <w:link w:val="6Char"/>
    <w:uiPriority w:val="9"/>
    <w:semiHidden/>
    <w:unhideWhenUsed/>
    <w:qFormat/>
    <w:rsid w:val="00E21FDA"/>
    <w:pPr>
      <w:keepNext/>
      <w:keepLines/>
      <w:numPr>
        <w:ilvl w:val="5"/>
        <w:numId w:val="2"/>
      </w:numPr>
      <w:tabs>
        <w:tab w:val="left" w:pos="420"/>
      </w:tabs>
      <w:spacing w:before="240" w:after="64" w:line="317" w:lineRule="auto"/>
      <w:outlineLvl w:val="5"/>
    </w:pPr>
    <w:rPr>
      <w:rFonts w:ascii="Arial" w:eastAsia="黑体" w:hAnsi="Arial" w:cs="Times New Roman"/>
      <w:b/>
      <w:sz w:val="24"/>
      <w:szCs w:val="24"/>
    </w:rPr>
  </w:style>
  <w:style w:type="paragraph" w:styleId="7">
    <w:name w:val="heading 7"/>
    <w:basedOn w:val="a"/>
    <w:next w:val="a"/>
    <w:link w:val="7Char"/>
    <w:uiPriority w:val="9"/>
    <w:semiHidden/>
    <w:unhideWhenUsed/>
    <w:qFormat/>
    <w:rsid w:val="00E21FDA"/>
    <w:pPr>
      <w:keepNext/>
      <w:keepLines/>
      <w:numPr>
        <w:ilvl w:val="6"/>
        <w:numId w:val="2"/>
      </w:numPr>
      <w:spacing w:before="240" w:after="64" w:line="317" w:lineRule="auto"/>
      <w:outlineLvl w:val="6"/>
    </w:pPr>
    <w:rPr>
      <w:rFonts w:ascii="Times New Roman" w:eastAsia="宋体" w:hAnsi="Times New Roman" w:cs="Times New Roman"/>
      <w:b/>
      <w:sz w:val="24"/>
      <w:szCs w:val="24"/>
    </w:rPr>
  </w:style>
  <w:style w:type="paragraph" w:styleId="8">
    <w:name w:val="heading 8"/>
    <w:basedOn w:val="a"/>
    <w:next w:val="a"/>
    <w:link w:val="8Char"/>
    <w:uiPriority w:val="9"/>
    <w:semiHidden/>
    <w:unhideWhenUsed/>
    <w:qFormat/>
    <w:rsid w:val="00E21FDA"/>
    <w:pPr>
      <w:keepNext/>
      <w:keepLines/>
      <w:numPr>
        <w:ilvl w:val="7"/>
        <w:numId w:val="2"/>
      </w:numPr>
      <w:spacing w:before="240" w:after="64" w:line="317" w:lineRule="auto"/>
      <w:outlineLvl w:val="7"/>
    </w:pPr>
    <w:rPr>
      <w:rFonts w:ascii="Arial" w:eastAsia="黑体" w:hAnsi="Arial" w:cs="Times New Roman"/>
      <w:sz w:val="24"/>
      <w:szCs w:val="24"/>
    </w:rPr>
  </w:style>
  <w:style w:type="paragraph" w:styleId="9">
    <w:name w:val="heading 9"/>
    <w:basedOn w:val="a"/>
    <w:next w:val="a"/>
    <w:link w:val="9Char"/>
    <w:uiPriority w:val="9"/>
    <w:semiHidden/>
    <w:unhideWhenUsed/>
    <w:qFormat/>
    <w:rsid w:val="00E21FDA"/>
    <w:pPr>
      <w:keepNext/>
      <w:keepLines/>
      <w:numPr>
        <w:ilvl w:val="8"/>
        <w:numId w:val="2"/>
      </w:numPr>
      <w:spacing w:before="240" w:after="64" w:line="317" w:lineRule="auto"/>
      <w:outlineLvl w:val="8"/>
    </w:pPr>
    <w:rPr>
      <w:rFonts w:ascii="Arial" w:eastAsia="黑体" w:hAnsi="Arial"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C203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C2036"/>
    <w:rPr>
      <w:sz w:val="18"/>
      <w:szCs w:val="18"/>
    </w:rPr>
  </w:style>
  <w:style w:type="paragraph" w:styleId="a4">
    <w:name w:val="footer"/>
    <w:basedOn w:val="a"/>
    <w:link w:val="Char0"/>
    <w:uiPriority w:val="99"/>
    <w:unhideWhenUsed/>
    <w:rsid w:val="006C2036"/>
    <w:pPr>
      <w:tabs>
        <w:tab w:val="center" w:pos="4153"/>
        <w:tab w:val="right" w:pos="8306"/>
      </w:tabs>
      <w:snapToGrid w:val="0"/>
      <w:jc w:val="left"/>
    </w:pPr>
    <w:rPr>
      <w:sz w:val="18"/>
      <w:szCs w:val="18"/>
    </w:rPr>
  </w:style>
  <w:style w:type="character" w:customStyle="1" w:styleId="Char0">
    <w:name w:val="页脚 Char"/>
    <w:basedOn w:val="a0"/>
    <w:link w:val="a4"/>
    <w:uiPriority w:val="99"/>
    <w:rsid w:val="006C2036"/>
    <w:rPr>
      <w:sz w:val="18"/>
      <w:szCs w:val="18"/>
    </w:rPr>
  </w:style>
  <w:style w:type="character" w:styleId="a5">
    <w:name w:val="Strong"/>
    <w:basedOn w:val="a0"/>
    <w:uiPriority w:val="22"/>
    <w:qFormat/>
    <w:rsid w:val="006C2036"/>
    <w:rPr>
      <w:b/>
      <w:bCs/>
    </w:rPr>
  </w:style>
  <w:style w:type="paragraph" w:styleId="a6">
    <w:name w:val="List Paragraph"/>
    <w:basedOn w:val="a"/>
    <w:link w:val="Char1"/>
    <w:qFormat/>
    <w:rsid w:val="006C2036"/>
    <w:pPr>
      <w:ind w:firstLineChars="200" w:firstLine="420"/>
    </w:pPr>
  </w:style>
  <w:style w:type="character" w:styleId="a7">
    <w:name w:val="Hyperlink"/>
    <w:basedOn w:val="a0"/>
    <w:uiPriority w:val="99"/>
    <w:unhideWhenUsed/>
    <w:rsid w:val="00A64672"/>
    <w:rPr>
      <w:color w:val="0563C1" w:themeColor="hyperlink"/>
      <w:u w:val="single"/>
    </w:rPr>
  </w:style>
  <w:style w:type="paragraph" w:styleId="a8">
    <w:name w:val="Balloon Text"/>
    <w:basedOn w:val="a"/>
    <w:link w:val="Char2"/>
    <w:uiPriority w:val="99"/>
    <w:semiHidden/>
    <w:unhideWhenUsed/>
    <w:rsid w:val="00723512"/>
    <w:rPr>
      <w:sz w:val="18"/>
      <w:szCs w:val="18"/>
    </w:rPr>
  </w:style>
  <w:style w:type="character" w:customStyle="1" w:styleId="Char2">
    <w:name w:val="批注框文本 Char"/>
    <w:basedOn w:val="a0"/>
    <w:link w:val="a8"/>
    <w:uiPriority w:val="99"/>
    <w:semiHidden/>
    <w:rsid w:val="00723512"/>
    <w:rPr>
      <w:sz w:val="18"/>
      <w:szCs w:val="18"/>
    </w:rPr>
  </w:style>
  <w:style w:type="paragraph" w:customStyle="1" w:styleId="10">
    <w:name w:val="1正文"/>
    <w:basedOn w:val="a"/>
    <w:link w:val="1Char0"/>
    <w:qFormat/>
    <w:rsid w:val="00844F29"/>
    <w:pPr>
      <w:spacing w:line="560" w:lineRule="exact"/>
      <w:ind w:firstLineChars="200" w:firstLine="200"/>
    </w:pPr>
    <w:rPr>
      <w:rFonts w:ascii="Times New Roman" w:eastAsia="仿宋_GB2312" w:hAnsi="Times New Roman" w:cs="Times New Roman"/>
      <w:sz w:val="32"/>
      <w:szCs w:val="24"/>
    </w:rPr>
  </w:style>
  <w:style w:type="character" w:customStyle="1" w:styleId="1Char0">
    <w:name w:val="1正文 Char"/>
    <w:link w:val="10"/>
    <w:rsid w:val="00844F29"/>
    <w:rPr>
      <w:rFonts w:ascii="Times New Roman" w:eastAsia="仿宋_GB2312" w:hAnsi="Times New Roman" w:cs="Times New Roman"/>
      <w:sz w:val="32"/>
      <w:szCs w:val="24"/>
    </w:rPr>
  </w:style>
  <w:style w:type="paragraph" w:styleId="a9">
    <w:name w:val="Date"/>
    <w:basedOn w:val="a"/>
    <w:next w:val="a"/>
    <w:link w:val="Char3"/>
    <w:uiPriority w:val="99"/>
    <w:semiHidden/>
    <w:unhideWhenUsed/>
    <w:rsid w:val="002F518C"/>
    <w:pPr>
      <w:ind w:leftChars="2500" w:left="100"/>
    </w:pPr>
  </w:style>
  <w:style w:type="character" w:customStyle="1" w:styleId="Char3">
    <w:name w:val="日期 Char"/>
    <w:basedOn w:val="a0"/>
    <w:link w:val="a9"/>
    <w:uiPriority w:val="99"/>
    <w:semiHidden/>
    <w:rsid w:val="002F518C"/>
  </w:style>
  <w:style w:type="character" w:customStyle="1" w:styleId="1Char">
    <w:name w:val="标题 1 Char"/>
    <w:basedOn w:val="a0"/>
    <w:link w:val="1"/>
    <w:uiPriority w:val="9"/>
    <w:rsid w:val="00E21FDA"/>
    <w:rPr>
      <w:rFonts w:ascii="Times New Roman" w:eastAsia="仿宋" w:hAnsi="Times New Roman" w:cs="Times New Roman"/>
      <w:b/>
      <w:bCs/>
      <w:kern w:val="44"/>
      <w:sz w:val="32"/>
      <w:szCs w:val="44"/>
    </w:rPr>
  </w:style>
  <w:style w:type="character" w:customStyle="1" w:styleId="2Char">
    <w:name w:val="标题 2 Char"/>
    <w:basedOn w:val="a0"/>
    <w:link w:val="2"/>
    <w:uiPriority w:val="9"/>
    <w:qFormat/>
    <w:rsid w:val="00E21FDA"/>
    <w:rPr>
      <w:rFonts w:ascii="Arial" w:eastAsia="仿宋" w:hAnsi="Arial" w:cs="Times New Roman"/>
      <w:bCs/>
      <w:sz w:val="32"/>
      <w:szCs w:val="32"/>
    </w:rPr>
  </w:style>
  <w:style w:type="character" w:customStyle="1" w:styleId="3Char">
    <w:name w:val="标题 3 Char"/>
    <w:basedOn w:val="a0"/>
    <w:link w:val="3"/>
    <w:uiPriority w:val="9"/>
    <w:rsid w:val="00E21FDA"/>
    <w:rPr>
      <w:rFonts w:ascii="Times New Roman" w:eastAsia="仿宋" w:hAnsi="Times New Roman" w:cs="Times New Roman"/>
      <w:b/>
      <w:bCs/>
      <w:sz w:val="32"/>
      <w:szCs w:val="32"/>
    </w:rPr>
  </w:style>
  <w:style w:type="character" w:customStyle="1" w:styleId="4Char">
    <w:name w:val="标题 4 Char"/>
    <w:basedOn w:val="a0"/>
    <w:link w:val="4"/>
    <w:uiPriority w:val="9"/>
    <w:rsid w:val="00E21FDA"/>
    <w:rPr>
      <w:rFonts w:asciiTheme="majorHAnsi" w:eastAsiaTheme="majorEastAsia" w:hAnsiTheme="majorHAnsi" w:cstheme="majorBidi"/>
      <w:b/>
      <w:bCs/>
      <w:sz w:val="28"/>
      <w:szCs w:val="28"/>
    </w:rPr>
  </w:style>
  <w:style w:type="character" w:customStyle="1" w:styleId="5Char">
    <w:name w:val="标题 5 Char"/>
    <w:basedOn w:val="a0"/>
    <w:link w:val="5"/>
    <w:uiPriority w:val="9"/>
    <w:semiHidden/>
    <w:rsid w:val="00E21FDA"/>
    <w:rPr>
      <w:rFonts w:ascii="Times New Roman" w:eastAsia="宋体" w:hAnsi="Times New Roman" w:cs="Times New Roman"/>
      <w:b/>
      <w:bCs/>
      <w:sz w:val="24"/>
      <w:szCs w:val="28"/>
    </w:rPr>
  </w:style>
  <w:style w:type="character" w:customStyle="1" w:styleId="6Char">
    <w:name w:val="标题 6 Char"/>
    <w:basedOn w:val="a0"/>
    <w:link w:val="6"/>
    <w:uiPriority w:val="9"/>
    <w:semiHidden/>
    <w:rsid w:val="00E21FDA"/>
    <w:rPr>
      <w:rFonts w:ascii="Arial" w:eastAsia="黑体" w:hAnsi="Arial" w:cs="Times New Roman"/>
      <w:b/>
      <w:sz w:val="24"/>
      <w:szCs w:val="24"/>
    </w:rPr>
  </w:style>
  <w:style w:type="character" w:customStyle="1" w:styleId="7Char">
    <w:name w:val="标题 7 Char"/>
    <w:basedOn w:val="a0"/>
    <w:link w:val="7"/>
    <w:uiPriority w:val="9"/>
    <w:semiHidden/>
    <w:rsid w:val="00E21FDA"/>
    <w:rPr>
      <w:rFonts w:ascii="Times New Roman" w:eastAsia="宋体" w:hAnsi="Times New Roman" w:cs="Times New Roman"/>
      <w:b/>
      <w:sz w:val="24"/>
      <w:szCs w:val="24"/>
    </w:rPr>
  </w:style>
  <w:style w:type="character" w:customStyle="1" w:styleId="8Char">
    <w:name w:val="标题 8 Char"/>
    <w:basedOn w:val="a0"/>
    <w:link w:val="8"/>
    <w:uiPriority w:val="9"/>
    <w:semiHidden/>
    <w:rsid w:val="00E21FDA"/>
    <w:rPr>
      <w:rFonts w:ascii="Arial" w:eastAsia="黑体" w:hAnsi="Arial" w:cs="Times New Roman"/>
      <w:sz w:val="24"/>
      <w:szCs w:val="24"/>
    </w:rPr>
  </w:style>
  <w:style w:type="character" w:customStyle="1" w:styleId="9Char">
    <w:name w:val="标题 9 Char"/>
    <w:basedOn w:val="a0"/>
    <w:link w:val="9"/>
    <w:uiPriority w:val="9"/>
    <w:semiHidden/>
    <w:rsid w:val="00E21FDA"/>
    <w:rPr>
      <w:rFonts w:ascii="Arial" w:eastAsia="黑体" w:hAnsi="Arial" w:cs="Times New Roman"/>
      <w:szCs w:val="24"/>
    </w:rPr>
  </w:style>
  <w:style w:type="character" w:customStyle="1" w:styleId="font11">
    <w:name w:val="font11"/>
    <w:rsid w:val="00E21FDA"/>
    <w:rPr>
      <w:rFonts w:ascii="宋体" w:eastAsia="宋体" w:hAnsi="宋体" w:cs="宋体" w:hint="eastAsia"/>
      <w:color w:val="000000"/>
      <w:sz w:val="20"/>
      <w:szCs w:val="20"/>
      <w:u w:val="none"/>
    </w:rPr>
  </w:style>
  <w:style w:type="character" w:customStyle="1" w:styleId="font61">
    <w:name w:val="font61"/>
    <w:qFormat/>
    <w:rsid w:val="00E21FDA"/>
    <w:rPr>
      <w:rFonts w:ascii="宋体" w:eastAsia="宋体" w:hAnsi="宋体" w:cs="宋体" w:hint="eastAsia"/>
      <w:color w:val="0D0D0D"/>
      <w:sz w:val="20"/>
      <w:szCs w:val="20"/>
      <w:u w:val="none"/>
    </w:rPr>
  </w:style>
  <w:style w:type="character" w:customStyle="1" w:styleId="Char1">
    <w:name w:val="列出段落 Char"/>
    <w:link w:val="a6"/>
    <w:qFormat/>
    <w:locked/>
    <w:rsid w:val="007E6D0C"/>
  </w:style>
  <w:style w:type="paragraph" w:styleId="20">
    <w:name w:val="Body Text 2"/>
    <w:basedOn w:val="a"/>
    <w:link w:val="2Char0"/>
    <w:qFormat/>
    <w:rsid w:val="007E6D0C"/>
    <w:pPr>
      <w:spacing w:after="120" w:line="480" w:lineRule="auto"/>
    </w:pPr>
    <w:rPr>
      <w:szCs w:val="24"/>
    </w:rPr>
  </w:style>
  <w:style w:type="character" w:customStyle="1" w:styleId="2Char0">
    <w:name w:val="正文文本 2 Char"/>
    <w:basedOn w:val="a0"/>
    <w:link w:val="20"/>
    <w:rsid w:val="007E6D0C"/>
    <w:rPr>
      <w:szCs w:val="24"/>
    </w:rPr>
  </w:style>
  <w:style w:type="table" w:styleId="aa">
    <w:name w:val="Table Grid"/>
    <w:basedOn w:val="a1"/>
    <w:uiPriority w:val="39"/>
    <w:qFormat/>
    <w:rsid w:val="00D936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修正的正文样式"/>
    <w:basedOn w:val="a"/>
    <w:qFormat/>
    <w:rsid w:val="00D9364A"/>
    <w:pPr>
      <w:ind w:firstLineChars="200" w:firstLine="560"/>
    </w:pPr>
    <w:rPr>
      <w:rFonts w:ascii="仿宋_GB2312" w:eastAsia="仿宋_GB2312" w:hAnsi="仿宋_GB2312" w:cs="仿宋_GB2312" w:hint="eastAsia"/>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414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aigou.epicc.com.c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F81B3-84CE-43EC-92F8-AD3D1A091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8</Pages>
  <Words>627</Words>
  <Characters>3574</Characters>
  <Application>Microsoft Office Word</Application>
  <DocSecurity>0</DocSecurity>
  <Lines>29</Lines>
  <Paragraphs>8</Paragraphs>
  <ScaleCrop>false</ScaleCrop>
  <Company/>
  <LinksUpToDate>false</LinksUpToDate>
  <CharactersWithSpaces>4193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张妍</dc:creator>
  <cp:keywords/>
  <dc:description/>
  <cp:lastModifiedBy>马峥嵘</cp:lastModifiedBy>
  <cp:revision>27</cp:revision>
  <cp:lastPrinted>2024-01-08T05:40:00Z</cp:lastPrinted>
  <dcterms:created xsi:type="dcterms:W3CDTF">2019-05-13T08:05:00Z</dcterms:created>
  <dcterms:modified xsi:type="dcterms:W3CDTF">2024-12-09T05:26:00Z</dcterms:modified>
</cp:coreProperties>
</file>