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D73B62" w14:textId="3DBDD124" w:rsidR="001673C8" w:rsidRPr="004B08DE" w:rsidRDefault="00B845DE">
      <w:pPr>
        <w:pStyle w:val="1"/>
        <w:spacing w:before="0" w:after="0" w:line="360" w:lineRule="auto"/>
        <w:jc w:val="center"/>
        <w:rPr>
          <w:rFonts w:ascii="仿宋" w:eastAsia="仿宋" w:hAnsi="仿宋" w:cs="仿宋" w:hint="eastAsia"/>
          <w:b/>
          <w:bCs/>
          <w:sz w:val="30"/>
          <w:szCs w:val="30"/>
        </w:rPr>
      </w:pPr>
      <w:bookmarkStart w:id="0" w:name="_Toc7300"/>
      <w:bookmarkStart w:id="1" w:name="_Toc444891333"/>
      <w:bookmarkStart w:id="2" w:name="_Toc287600115"/>
      <w:bookmarkStart w:id="3" w:name="_Toc517281813"/>
      <w:bookmarkStart w:id="4" w:name="_Toc11826"/>
      <w:bookmarkStart w:id="5" w:name="_Toc19709"/>
      <w:bookmarkStart w:id="6" w:name="_Toc11838"/>
      <w:bookmarkStart w:id="7" w:name="_Toc27872"/>
      <w:r w:rsidRPr="00B845DE">
        <w:rPr>
          <w:rFonts w:ascii="仿宋" w:eastAsia="仿宋" w:hAnsi="仿宋" w:cs="仿宋" w:hint="eastAsia"/>
          <w:b/>
          <w:bCs/>
          <w:sz w:val="30"/>
          <w:szCs w:val="30"/>
        </w:rPr>
        <w:t>人保财险广西南宁社保业务部2025年长期护理保险（长护监管）业务运营服务项目</w:t>
      </w:r>
      <w:r w:rsidR="00BB0506" w:rsidRPr="004B08DE">
        <w:rPr>
          <w:rFonts w:ascii="仿宋" w:eastAsia="仿宋" w:hAnsi="仿宋" w:cs="仿宋" w:hint="eastAsia"/>
          <w:b/>
          <w:bCs/>
          <w:sz w:val="30"/>
          <w:szCs w:val="30"/>
        </w:rPr>
        <w:t>竞争性</w:t>
      </w:r>
      <w:bookmarkEnd w:id="0"/>
      <w:bookmarkEnd w:id="1"/>
      <w:bookmarkEnd w:id="2"/>
      <w:bookmarkEnd w:id="3"/>
      <w:bookmarkEnd w:id="4"/>
      <w:bookmarkEnd w:id="5"/>
      <w:bookmarkEnd w:id="6"/>
      <w:r w:rsidR="00BB0506" w:rsidRPr="004B08DE">
        <w:rPr>
          <w:rFonts w:ascii="仿宋" w:eastAsia="仿宋" w:hAnsi="仿宋" w:cs="仿宋" w:hint="eastAsia"/>
          <w:b/>
          <w:bCs/>
          <w:sz w:val="30"/>
          <w:szCs w:val="30"/>
        </w:rPr>
        <w:t>磋商</w:t>
      </w:r>
      <w:bookmarkEnd w:id="7"/>
      <w:r w:rsidR="00BB0506" w:rsidRPr="004B08DE">
        <w:rPr>
          <w:rFonts w:ascii="仿宋" w:eastAsia="仿宋" w:hAnsi="仿宋" w:cs="仿宋" w:hint="eastAsia"/>
          <w:b/>
          <w:bCs/>
          <w:sz w:val="30"/>
          <w:szCs w:val="30"/>
        </w:rPr>
        <w:t>公告</w:t>
      </w:r>
    </w:p>
    <w:p w14:paraId="36F2646A" w14:textId="77777777" w:rsidR="00B845DE" w:rsidRPr="0085130D" w:rsidRDefault="00B845DE" w:rsidP="00B845DE">
      <w:pPr>
        <w:adjustRightInd w:val="0"/>
        <w:snapToGrid w:val="0"/>
        <w:spacing w:line="360" w:lineRule="auto"/>
        <w:ind w:firstLineChars="200" w:firstLine="480"/>
        <w:textAlignment w:val="baseline"/>
        <w:rPr>
          <w:rFonts w:ascii="宋体" w:hAnsi="宋体" w:cs="Cambria Math" w:hint="eastAsia"/>
          <w:sz w:val="24"/>
        </w:rPr>
      </w:pPr>
      <w:r w:rsidRPr="0085130D">
        <w:rPr>
          <w:rFonts w:ascii="宋体" w:hAnsi="宋体" w:cs="仿宋" w:hint="eastAsia"/>
          <w:sz w:val="24"/>
        </w:rPr>
        <w:t>本项目</w:t>
      </w:r>
      <w:r w:rsidRPr="0085130D">
        <w:rPr>
          <w:rFonts w:ascii="宋体" w:hAnsi="宋体" w:cs="仿宋" w:hint="eastAsia"/>
          <w:sz w:val="24"/>
          <w:u w:val="single"/>
        </w:rPr>
        <w:t>人保财险广西南宁社保业务部2025年长期护理保险（长护监管）业务运营服务项目</w:t>
      </w:r>
      <w:r w:rsidRPr="0085130D">
        <w:rPr>
          <w:rFonts w:ascii="宋体" w:hAnsi="宋体" w:cs="仿宋" w:hint="eastAsia"/>
          <w:sz w:val="24"/>
        </w:rPr>
        <w:t>（项目编号：</w:t>
      </w:r>
      <w:r w:rsidRPr="0085130D">
        <w:rPr>
          <w:rFonts w:ascii="宋体" w:hAnsi="宋体" w:cs="仿宋"/>
          <w:sz w:val="24"/>
        </w:rPr>
        <w:t>07-15-04F-2025-D-F-E29579</w:t>
      </w:r>
      <w:r w:rsidRPr="0085130D">
        <w:rPr>
          <w:rFonts w:ascii="宋体" w:hAnsi="宋体" w:cs="仿宋" w:hint="eastAsia"/>
          <w:sz w:val="24"/>
        </w:rPr>
        <w:t>）由</w:t>
      </w:r>
      <w:r w:rsidRPr="0085130D">
        <w:rPr>
          <w:rFonts w:ascii="宋体" w:hAnsi="宋体" w:cs="仿宋" w:hint="eastAsia"/>
          <w:sz w:val="24"/>
          <w:u w:val="single"/>
        </w:rPr>
        <w:t>中国人民财产保险股份有限公司南宁市分公司</w:t>
      </w:r>
      <w:r w:rsidRPr="0085130D">
        <w:rPr>
          <w:rFonts w:ascii="宋体" w:hAnsi="宋体" w:cs="仿宋" w:hint="eastAsia"/>
          <w:sz w:val="24"/>
        </w:rPr>
        <w:t>（以下简称“采购人”）</w:t>
      </w:r>
      <w:r w:rsidRPr="0085130D">
        <w:rPr>
          <w:rFonts w:ascii="宋体" w:hAnsi="宋体" w:cs="Cambria Math" w:hint="eastAsia"/>
          <w:sz w:val="24"/>
        </w:rPr>
        <w:t>批准并落实资金，组织本项目的磋商工作</w:t>
      </w:r>
      <w:r w:rsidRPr="0085130D">
        <w:rPr>
          <w:rFonts w:ascii="宋体" w:hAnsi="宋体" w:cs="仿宋" w:hint="eastAsia"/>
          <w:sz w:val="24"/>
        </w:rPr>
        <w:t>。现委托</w:t>
      </w:r>
      <w:proofErr w:type="gramStart"/>
      <w:r w:rsidRPr="0085130D">
        <w:rPr>
          <w:rFonts w:ascii="宋体" w:hAnsi="宋体" w:cs="仿宋" w:hint="eastAsia"/>
          <w:sz w:val="24"/>
          <w:u w:val="single"/>
        </w:rPr>
        <w:t>公诚管理</w:t>
      </w:r>
      <w:proofErr w:type="gramEnd"/>
      <w:r w:rsidRPr="0085130D">
        <w:rPr>
          <w:rFonts w:ascii="宋体" w:hAnsi="宋体" w:cs="仿宋" w:hint="eastAsia"/>
          <w:sz w:val="24"/>
          <w:u w:val="single"/>
        </w:rPr>
        <w:t>咨询有限公司</w:t>
      </w:r>
      <w:r w:rsidRPr="0085130D">
        <w:rPr>
          <w:rFonts w:ascii="宋体" w:hAnsi="宋体" w:cs="仿宋" w:hint="eastAsia"/>
          <w:sz w:val="24"/>
        </w:rPr>
        <w:t>（以下简称“采购代理机构”）进行公开竞争性磋商，</w:t>
      </w:r>
      <w:r w:rsidRPr="0085130D">
        <w:rPr>
          <w:rFonts w:ascii="宋体" w:hAnsi="宋体" w:cs="Cambria Math" w:hint="eastAsia"/>
          <w:sz w:val="24"/>
        </w:rPr>
        <w:t>有意向且具有提供标的</w:t>
      </w:r>
      <w:proofErr w:type="gramStart"/>
      <w:r w:rsidRPr="0085130D">
        <w:rPr>
          <w:rFonts w:ascii="宋体" w:hAnsi="宋体" w:cs="Cambria Math" w:hint="eastAsia"/>
          <w:sz w:val="24"/>
        </w:rPr>
        <w:t>物能力</w:t>
      </w:r>
      <w:proofErr w:type="gramEnd"/>
      <w:r w:rsidRPr="0085130D">
        <w:rPr>
          <w:rFonts w:ascii="宋体" w:hAnsi="宋体" w:cs="Cambria Math" w:hint="eastAsia"/>
          <w:sz w:val="24"/>
        </w:rPr>
        <w:t>的潜在供应商（以下简称“供应商”）可前来参与磋商响应。</w:t>
      </w:r>
    </w:p>
    <w:p w14:paraId="0C03130C" w14:textId="77777777" w:rsidR="00B845DE" w:rsidRPr="0085130D" w:rsidRDefault="00B845DE" w:rsidP="00B845DE">
      <w:pPr>
        <w:pStyle w:val="2"/>
        <w:adjustRightInd w:val="0"/>
        <w:snapToGrid w:val="0"/>
        <w:ind w:leftChars="175" w:left="368" w:firstLineChars="0" w:firstLine="0"/>
        <w:jc w:val="left"/>
        <w:rPr>
          <w:rFonts w:ascii="宋体" w:hAnsi="宋体" w:cs="仿宋" w:hint="eastAsia"/>
          <w:color w:val="auto"/>
          <w:sz w:val="24"/>
          <w:szCs w:val="24"/>
        </w:rPr>
      </w:pPr>
      <w:bookmarkStart w:id="8" w:name="_Toc213316501"/>
      <w:r w:rsidRPr="0085130D">
        <w:rPr>
          <w:rFonts w:ascii="宋体" w:hAnsi="宋体" w:cs="仿宋" w:hint="eastAsia"/>
          <w:color w:val="auto"/>
          <w:sz w:val="24"/>
          <w:szCs w:val="24"/>
        </w:rPr>
        <w:t>一、项目概况与采购范围</w:t>
      </w:r>
      <w:bookmarkEnd w:id="8"/>
    </w:p>
    <w:p w14:paraId="6CFE7359" w14:textId="77777777" w:rsidR="00B845DE" w:rsidRPr="0085130D" w:rsidRDefault="00B845DE" w:rsidP="00B845DE">
      <w:pPr>
        <w:adjustRightInd w:val="0"/>
        <w:snapToGrid w:val="0"/>
        <w:spacing w:line="360" w:lineRule="auto"/>
        <w:ind w:firstLineChars="175" w:firstLine="420"/>
        <w:textAlignment w:val="baseline"/>
        <w:rPr>
          <w:rFonts w:ascii="宋体" w:hAnsi="宋体" w:cs="Cambria Math" w:hint="eastAsia"/>
          <w:sz w:val="24"/>
        </w:rPr>
      </w:pPr>
      <w:bookmarkStart w:id="9" w:name="_Hlk77264910"/>
      <w:r w:rsidRPr="0085130D">
        <w:rPr>
          <w:rFonts w:ascii="宋体" w:hAnsi="宋体" w:cs="Cambria Math" w:hint="eastAsia"/>
          <w:sz w:val="24"/>
        </w:rPr>
        <w:t>1.1项目名称：</w:t>
      </w:r>
      <w:bookmarkStart w:id="10" w:name="_Hlk213401911"/>
      <w:r w:rsidRPr="0085130D">
        <w:rPr>
          <w:rFonts w:ascii="宋体" w:hAnsi="宋体" w:cs="Cambria Math" w:hint="eastAsia"/>
          <w:sz w:val="24"/>
        </w:rPr>
        <w:t>人保财险广西南宁社保业务部2025年长期护理保险（长护监管）业务运营服务项目</w:t>
      </w:r>
      <w:bookmarkEnd w:id="10"/>
    </w:p>
    <w:p w14:paraId="789BFBD0" w14:textId="77777777" w:rsidR="00B845DE" w:rsidRPr="0085130D" w:rsidRDefault="00B845DE" w:rsidP="00B845DE">
      <w:pPr>
        <w:adjustRightInd w:val="0"/>
        <w:snapToGrid w:val="0"/>
        <w:spacing w:line="360" w:lineRule="auto"/>
        <w:ind w:firstLineChars="175" w:firstLine="420"/>
        <w:textAlignment w:val="baseline"/>
        <w:rPr>
          <w:rFonts w:ascii="宋体" w:hAnsi="宋体" w:cs="Cambria Math" w:hint="eastAsia"/>
          <w:sz w:val="24"/>
        </w:rPr>
      </w:pPr>
      <w:r w:rsidRPr="0085130D">
        <w:rPr>
          <w:rFonts w:ascii="宋体" w:hAnsi="宋体" w:cs="Cambria Math" w:hint="eastAsia"/>
          <w:sz w:val="24"/>
        </w:rPr>
        <w:t>1.2项目编号：</w:t>
      </w:r>
      <w:r w:rsidRPr="0085130D">
        <w:rPr>
          <w:rFonts w:ascii="宋体" w:hAnsi="宋体" w:cs="Cambria Math"/>
          <w:sz w:val="24"/>
        </w:rPr>
        <w:t>07-15-04F-2025-D-F-E29579</w:t>
      </w:r>
    </w:p>
    <w:p w14:paraId="13185CB7" w14:textId="77777777" w:rsidR="00B845DE" w:rsidRPr="0085130D" w:rsidRDefault="00B845DE" w:rsidP="00B845DE">
      <w:pPr>
        <w:adjustRightInd w:val="0"/>
        <w:snapToGrid w:val="0"/>
        <w:spacing w:line="360" w:lineRule="auto"/>
        <w:ind w:firstLineChars="175" w:firstLine="420"/>
        <w:textAlignment w:val="baseline"/>
        <w:rPr>
          <w:rFonts w:ascii="宋体" w:hAnsi="宋体" w:cs="Cambria Math" w:hint="eastAsia"/>
          <w:sz w:val="24"/>
        </w:rPr>
      </w:pPr>
      <w:r w:rsidRPr="0085130D">
        <w:rPr>
          <w:rFonts w:ascii="宋体" w:hAnsi="宋体" w:cs="Cambria Math" w:hint="eastAsia"/>
          <w:sz w:val="24"/>
        </w:rPr>
        <w:t>1.3采购范围：本项目选定1家供应商，需按照《南宁市医疗保障事业管理中心关于加快推进长期护理保险(长护监管)业务运营服务相关工作的通知》的需求内容，为采购人提供长护经办业务运营技术支撑服务，维护的南宁市长护子系统监管范围为采购人管理片区内，南宁市兴宁区、武鸣区、宾阳县的长期护理保险参保人员。具体内容及要求见竞争性磋商文件第五章采购需求。</w:t>
      </w:r>
    </w:p>
    <w:p w14:paraId="28A99F97" w14:textId="77777777" w:rsidR="00B845DE" w:rsidRPr="0085130D" w:rsidRDefault="00B845DE" w:rsidP="00B845DE">
      <w:pPr>
        <w:adjustRightInd w:val="0"/>
        <w:snapToGrid w:val="0"/>
        <w:spacing w:line="360" w:lineRule="auto"/>
        <w:ind w:firstLineChars="175" w:firstLine="420"/>
        <w:textAlignment w:val="baseline"/>
        <w:rPr>
          <w:rFonts w:ascii="宋体" w:hAnsi="宋体" w:cs="Cambria Math" w:hint="eastAsia"/>
          <w:sz w:val="24"/>
        </w:rPr>
      </w:pPr>
      <w:r w:rsidRPr="0085130D">
        <w:rPr>
          <w:rFonts w:ascii="宋体" w:hAnsi="宋体" w:cs="Cambria Math" w:hint="eastAsia"/>
          <w:sz w:val="24"/>
        </w:rPr>
        <w:t>1.4项目预算：</w:t>
      </w:r>
      <w:r w:rsidRPr="0085130D">
        <w:rPr>
          <w:rFonts w:ascii="宋体" w:hAnsi="宋体" w:cs="Cambria Math"/>
          <w:sz w:val="24"/>
        </w:rPr>
        <w:t>141250</w:t>
      </w:r>
      <w:r w:rsidRPr="0085130D">
        <w:rPr>
          <w:rFonts w:ascii="宋体" w:hAnsi="宋体" w:cs="Cambria Math" w:hint="eastAsia"/>
          <w:sz w:val="24"/>
        </w:rPr>
        <w:t>元（含税）。</w:t>
      </w:r>
    </w:p>
    <w:p w14:paraId="0E5C25CC" w14:textId="77777777" w:rsidR="00B845DE" w:rsidRPr="0085130D" w:rsidRDefault="00B845DE" w:rsidP="00B845DE">
      <w:pPr>
        <w:adjustRightInd w:val="0"/>
        <w:snapToGrid w:val="0"/>
        <w:spacing w:line="360" w:lineRule="auto"/>
        <w:ind w:firstLineChars="175" w:firstLine="420"/>
        <w:textAlignment w:val="baseline"/>
        <w:rPr>
          <w:rFonts w:ascii="宋体" w:hAnsi="宋体" w:cs="Cambria Math" w:hint="eastAsia"/>
          <w:sz w:val="24"/>
        </w:rPr>
      </w:pPr>
      <w:r w:rsidRPr="0085130D">
        <w:rPr>
          <w:rFonts w:ascii="宋体" w:hAnsi="宋体" w:cs="Cambria Math" w:hint="eastAsia"/>
          <w:sz w:val="24"/>
        </w:rPr>
        <w:t>1.5</w:t>
      </w:r>
      <w:proofErr w:type="gramStart"/>
      <w:r w:rsidRPr="0085130D">
        <w:rPr>
          <w:rFonts w:ascii="宋体" w:hAnsi="宋体" w:cs="Cambria Math" w:hint="eastAsia"/>
          <w:sz w:val="24"/>
        </w:rPr>
        <w:t>标包划分</w:t>
      </w:r>
      <w:proofErr w:type="gramEnd"/>
      <w:r w:rsidRPr="0085130D">
        <w:rPr>
          <w:rFonts w:ascii="宋体" w:hAnsi="宋体" w:cs="Cambria Math" w:hint="eastAsia"/>
          <w:sz w:val="24"/>
        </w:rPr>
        <w:t>：本项目不划分标包。</w:t>
      </w:r>
    </w:p>
    <w:p w14:paraId="0022B098" w14:textId="77777777" w:rsidR="00B845DE" w:rsidRPr="0085130D" w:rsidRDefault="00B845DE" w:rsidP="00B845DE">
      <w:pPr>
        <w:adjustRightInd w:val="0"/>
        <w:snapToGrid w:val="0"/>
        <w:spacing w:line="360" w:lineRule="auto"/>
        <w:ind w:firstLineChars="175" w:firstLine="420"/>
        <w:textAlignment w:val="baseline"/>
        <w:rPr>
          <w:rFonts w:ascii="宋体" w:hAnsi="宋体" w:cs="Cambria Math" w:hint="eastAsia"/>
          <w:sz w:val="24"/>
        </w:rPr>
      </w:pPr>
      <w:r w:rsidRPr="0085130D">
        <w:rPr>
          <w:rFonts w:ascii="宋体" w:hAnsi="宋体" w:cs="Cambria Math" w:hint="eastAsia"/>
          <w:sz w:val="24"/>
        </w:rPr>
        <w:t>1.6合作期限：自合同签订之日起至2026年2月28日止。</w:t>
      </w:r>
    </w:p>
    <w:p w14:paraId="4DDD7482" w14:textId="77777777" w:rsidR="00B845DE" w:rsidRPr="0085130D" w:rsidRDefault="00B845DE" w:rsidP="00B845DE">
      <w:pPr>
        <w:adjustRightInd w:val="0"/>
        <w:snapToGrid w:val="0"/>
        <w:spacing w:line="360" w:lineRule="auto"/>
        <w:ind w:firstLineChars="175" w:firstLine="420"/>
        <w:textAlignment w:val="baseline"/>
        <w:rPr>
          <w:rFonts w:ascii="宋体" w:hAnsi="宋体" w:cs="仿宋" w:hint="eastAsia"/>
          <w:sz w:val="24"/>
        </w:rPr>
      </w:pPr>
      <w:r w:rsidRPr="0085130D">
        <w:rPr>
          <w:rFonts w:ascii="宋体" w:hAnsi="宋体" w:cs="Cambria Math" w:hint="eastAsia"/>
          <w:sz w:val="24"/>
        </w:rPr>
        <w:t>1.7服务地点：广西壮族自治区采购人指定地点。</w:t>
      </w:r>
    </w:p>
    <w:p w14:paraId="43CB8F65" w14:textId="77777777" w:rsidR="00B845DE" w:rsidRPr="0085130D" w:rsidRDefault="00B845DE" w:rsidP="00B845DE">
      <w:pPr>
        <w:pStyle w:val="2"/>
        <w:adjustRightInd w:val="0"/>
        <w:snapToGrid w:val="0"/>
        <w:ind w:leftChars="175" w:left="368" w:firstLineChars="0" w:firstLine="0"/>
        <w:jc w:val="left"/>
        <w:rPr>
          <w:rFonts w:ascii="宋体" w:hAnsi="宋体" w:cs="仿宋" w:hint="eastAsia"/>
          <w:color w:val="auto"/>
          <w:sz w:val="24"/>
          <w:szCs w:val="24"/>
        </w:rPr>
      </w:pPr>
      <w:bookmarkStart w:id="11" w:name="_Toc213316502"/>
      <w:bookmarkEnd w:id="9"/>
      <w:r w:rsidRPr="0085130D">
        <w:rPr>
          <w:rFonts w:ascii="宋体" w:hAnsi="宋体" w:cs="仿宋" w:hint="eastAsia"/>
          <w:color w:val="auto"/>
          <w:sz w:val="24"/>
          <w:szCs w:val="24"/>
        </w:rPr>
        <w:t>二、供应商资格要求</w:t>
      </w:r>
      <w:bookmarkEnd w:id="11"/>
    </w:p>
    <w:p w14:paraId="7348FAB1" w14:textId="77777777" w:rsidR="00B845DE" w:rsidRPr="0085130D" w:rsidRDefault="00B845DE" w:rsidP="00B845DE">
      <w:pPr>
        <w:adjustRightInd w:val="0"/>
        <w:snapToGrid w:val="0"/>
        <w:spacing w:line="360" w:lineRule="auto"/>
        <w:ind w:firstLineChars="175" w:firstLine="420"/>
        <w:textAlignment w:val="baseline"/>
        <w:rPr>
          <w:rFonts w:ascii="宋体" w:hAnsi="宋体" w:cs="Cambria Math" w:hint="eastAsia"/>
          <w:sz w:val="24"/>
        </w:rPr>
      </w:pPr>
      <w:bookmarkStart w:id="12" w:name="_Hlk209623849"/>
      <w:r w:rsidRPr="0085130D">
        <w:rPr>
          <w:rFonts w:ascii="宋体" w:hAnsi="宋体" w:cs="Cambria Math"/>
          <w:sz w:val="24"/>
        </w:rPr>
        <w:t>2</w:t>
      </w:r>
      <w:r w:rsidRPr="0085130D">
        <w:rPr>
          <w:rFonts w:ascii="宋体" w:hAnsi="宋体" w:cs="Cambria Math" w:hint="eastAsia"/>
          <w:sz w:val="24"/>
        </w:rPr>
        <w:t>.1在中华人民共和国境内依法登记的法人或其他组织（如个人独资企业、合伙企业、个体工商户等），具有独立承担民事责任的能力，合法运作并独立于采购人和采购代理机构，需提供合法有效的营业执照或者事业单位法人证书或者执业许可证复印件。</w:t>
      </w:r>
    </w:p>
    <w:p w14:paraId="51C652CF" w14:textId="77777777" w:rsidR="00B845DE" w:rsidRPr="0085130D" w:rsidRDefault="00B845DE" w:rsidP="00B845DE">
      <w:pPr>
        <w:adjustRightInd w:val="0"/>
        <w:snapToGrid w:val="0"/>
        <w:spacing w:line="360" w:lineRule="auto"/>
        <w:ind w:firstLineChars="175" w:firstLine="420"/>
        <w:textAlignment w:val="baseline"/>
        <w:rPr>
          <w:rFonts w:ascii="宋体" w:hAnsi="宋体" w:cs="Cambria Math" w:hint="eastAsia"/>
          <w:sz w:val="24"/>
        </w:rPr>
      </w:pPr>
      <w:r w:rsidRPr="0085130D">
        <w:rPr>
          <w:rFonts w:ascii="宋体" w:hAnsi="宋体" w:cs="Cambria Math" w:hint="eastAsia"/>
          <w:sz w:val="24"/>
        </w:rPr>
        <w:t>2.2具有良好的商业信誉和健全的财务会计制度，需提供2024年度财务状况报告或者首次响应文件递交截止时间前6个月内开具的银行资信证明（除开具银行明确表示复印无效的，资信证明可为复印件）。</w:t>
      </w:r>
    </w:p>
    <w:p w14:paraId="4063A870" w14:textId="77777777" w:rsidR="00B845DE" w:rsidRPr="0085130D" w:rsidRDefault="00B845DE" w:rsidP="00B845DE">
      <w:pPr>
        <w:adjustRightInd w:val="0"/>
        <w:snapToGrid w:val="0"/>
        <w:spacing w:line="360" w:lineRule="auto"/>
        <w:ind w:firstLineChars="175" w:firstLine="420"/>
        <w:textAlignment w:val="baseline"/>
        <w:rPr>
          <w:rFonts w:ascii="宋体" w:hAnsi="宋体" w:cs="Cambria Math" w:hint="eastAsia"/>
          <w:sz w:val="24"/>
        </w:rPr>
      </w:pPr>
      <w:bookmarkStart w:id="13" w:name="_Hlk70260027"/>
      <w:r w:rsidRPr="0085130D">
        <w:rPr>
          <w:rFonts w:ascii="宋体" w:hAnsi="宋体" w:cs="Cambria Math" w:hint="eastAsia"/>
          <w:sz w:val="24"/>
        </w:rPr>
        <w:lastRenderedPageBreak/>
        <w:t>2.3具有履行合同所必需的设备和专业技术能力，需提供承诺函。</w:t>
      </w:r>
    </w:p>
    <w:p w14:paraId="4A41B757" w14:textId="77777777" w:rsidR="00B845DE" w:rsidRPr="0085130D" w:rsidRDefault="00B845DE" w:rsidP="00B845DE">
      <w:pPr>
        <w:adjustRightInd w:val="0"/>
        <w:snapToGrid w:val="0"/>
        <w:spacing w:line="360" w:lineRule="auto"/>
        <w:ind w:firstLineChars="175" w:firstLine="420"/>
        <w:textAlignment w:val="baseline"/>
        <w:rPr>
          <w:rFonts w:ascii="宋体" w:hAnsi="宋体" w:cs="Cambria Math" w:hint="eastAsia"/>
          <w:sz w:val="24"/>
        </w:rPr>
      </w:pPr>
      <w:r w:rsidRPr="0085130D">
        <w:rPr>
          <w:rFonts w:ascii="宋体" w:hAnsi="宋体" w:cs="Cambria Math" w:hint="eastAsia"/>
          <w:sz w:val="24"/>
        </w:rPr>
        <w:t>2.4具有依法缴纳税收和社会保障资金的良好记录，需提供近6个月任意一个月的税收和社会保障资金缴纳凭证。</w:t>
      </w:r>
    </w:p>
    <w:p w14:paraId="56235899" w14:textId="77777777" w:rsidR="00B845DE" w:rsidRPr="0085130D" w:rsidRDefault="00B845DE" w:rsidP="00B845DE">
      <w:pPr>
        <w:adjustRightInd w:val="0"/>
        <w:snapToGrid w:val="0"/>
        <w:spacing w:line="360" w:lineRule="auto"/>
        <w:ind w:firstLineChars="175" w:firstLine="420"/>
        <w:textAlignment w:val="baseline"/>
        <w:rPr>
          <w:rFonts w:ascii="宋体" w:hAnsi="宋体" w:cs="Cambria Math" w:hint="eastAsia"/>
          <w:sz w:val="24"/>
        </w:rPr>
      </w:pPr>
      <w:bookmarkStart w:id="14" w:name="_Hlk69456964"/>
      <w:r w:rsidRPr="0085130D">
        <w:rPr>
          <w:rFonts w:ascii="宋体" w:hAnsi="宋体" w:cs="Cambria Math" w:hint="eastAsia"/>
          <w:sz w:val="24"/>
        </w:rPr>
        <w:t>2.5供应商应经营状况良好，且</w:t>
      </w:r>
      <w:bookmarkEnd w:id="13"/>
      <w:r w:rsidRPr="0085130D">
        <w:rPr>
          <w:rFonts w:ascii="宋体" w:hAnsi="宋体" w:cs="Cambria Math" w:hint="eastAsia"/>
          <w:sz w:val="24"/>
        </w:rPr>
        <w:t>近三年内（2022年1月1日至今）无违法违规记录。供应商如为企业法人或个人独资企业，提供自公告发布之日至文件递交截止之日在信用中国未被列入失信被执行人、重大税收违法失信主体、政府采购严重违法失信行为记录名单的三个查询截图。供应商如为个体工商户，提供自公告发布之日至文件递交截止之日在国家企业信用信息公示系统未被列入行政处罚信息、经营异常信息的两个查询截图。</w:t>
      </w:r>
    </w:p>
    <w:p w14:paraId="250AD72D" w14:textId="77777777" w:rsidR="00B845DE" w:rsidRPr="0085130D" w:rsidRDefault="00B845DE" w:rsidP="00B845DE">
      <w:pPr>
        <w:adjustRightInd w:val="0"/>
        <w:snapToGrid w:val="0"/>
        <w:spacing w:line="360" w:lineRule="auto"/>
        <w:ind w:firstLineChars="175" w:firstLine="420"/>
        <w:textAlignment w:val="baseline"/>
        <w:rPr>
          <w:rFonts w:ascii="宋体" w:hAnsi="宋体" w:cs="Cambria Math" w:hint="eastAsia"/>
          <w:sz w:val="24"/>
        </w:rPr>
      </w:pPr>
      <w:r w:rsidRPr="0085130D">
        <w:rPr>
          <w:rFonts w:ascii="宋体" w:hAnsi="宋体" w:cs="Cambria Math"/>
          <w:sz w:val="24"/>
        </w:rPr>
        <w:t>2</w:t>
      </w:r>
      <w:r w:rsidRPr="0085130D">
        <w:rPr>
          <w:rFonts w:ascii="宋体" w:hAnsi="宋体" w:cs="Cambria Math" w:hint="eastAsia"/>
          <w:sz w:val="24"/>
        </w:rPr>
        <w:t>.6根据《中国人民保险集团供应商管理办法》规定，严禁列入中国人民保险集团黑名单且在禁入期内的供应商参与采购活动。</w:t>
      </w:r>
    </w:p>
    <w:p w14:paraId="2BED9AE9" w14:textId="77777777" w:rsidR="00B845DE" w:rsidRPr="0085130D" w:rsidRDefault="00B845DE" w:rsidP="00B845DE">
      <w:pPr>
        <w:adjustRightInd w:val="0"/>
        <w:snapToGrid w:val="0"/>
        <w:spacing w:line="360" w:lineRule="auto"/>
        <w:ind w:firstLineChars="175" w:firstLine="420"/>
        <w:textAlignment w:val="baseline"/>
        <w:rPr>
          <w:rFonts w:ascii="宋体" w:hAnsi="宋体" w:cs="Cambria Math" w:hint="eastAsia"/>
          <w:sz w:val="24"/>
        </w:rPr>
      </w:pPr>
      <w:bookmarkStart w:id="15" w:name="_Hlk70260104"/>
      <w:r w:rsidRPr="0085130D">
        <w:rPr>
          <w:rFonts w:ascii="宋体" w:hAnsi="宋体" w:cs="Cambria Math"/>
          <w:sz w:val="24"/>
        </w:rPr>
        <w:t>2</w:t>
      </w:r>
      <w:r w:rsidRPr="0085130D">
        <w:rPr>
          <w:rFonts w:ascii="宋体" w:hAnsi="宋体" w:cs="Cambria Math" w:hint="eastAsia"/>
          <w:sz w:val="24"/>
        </w:rPr>
        <w:t>.</w:t>
      </w:r>
      <w:bookmarkEnd w:id="15"/>
      <w:r w:rsidRPr="0085130D">
        <w:rPr>
          <w:rFonts w:ascii="宋体" w:hAnsi="宋体" w:cs="Cambria Math" w:hint="eastAsia"/>
          <w:sz w:val="24"/>
        </w:rPr>
        <w:t>7单位负责人为同一人或存在控股、管理关系的不同单位，不得参加同一标段/</w:t>
      </w:r>
      <w:proofErr w:type="gramStart"/>
      <w:r w:rsidRPr="0085130D">
        <w:rPr>
          <w:rFonts w:ascii="宋体" w:hAnsi="宋体" w:cs="Cambria Math" w:hint="eastAsia"/>
          <w:sz w:val="24"/>
        </w:rPr>
        <w:t>标包的</w:t>
      </w:r>
      <w:proofErr w:type="gramEnd"/>
      <w:r w:rsidRPr="0085130D">
        <w:rPr>
          <w:rFonts w:ascii="宋体" w:hAnsi="宋体" w:cs="Cambria Math" w:hint="eastAsia"/>
          <w:sz w:val="24"/>
        </w:rPr>
        <w:t>磋商响应或者未划分标段/</w:t>
      </w:r>
      <w:proofErr w:type="gramStart"/>
      <w:r w:rsidRPr="0085130D">
        <w:rPr>
          <w:rFonts w:ascii="宋体" w:hAnsi="宋体" w:cs="Cambria Math" w:hint="eastAsia"/>
          <w:sz w:val="24"/>
        </w:rPr>
        <w:t>标包的</w:t>
      </w:r>
      <w:proofErr w:type="gramEnd"/>
      <w:r w:rsidRPr="0085130D">
        <w:rPr>
          <w:rFonts w:ascii="宋体" w:hAnsi="宋体" w:cs="Cambria Math" w:hint="eastAsia"/>
          <w:sz w:val="24"/>
        </w:rPr>
        <w:t>同一采购项目的磋商响应，需填写《供应商控股及管理关系情况申报表》。</w:t>
      </w:r>
    </w:p>
    <w:p w14:paraId="555CB403" w14:textId="77777777" w:rsidR="00B845DE" w:rsidRPr="0085130D" w:rsidRDefault="00B845DE" w:rsidP="00B845DE">
      <w:pPr>
        <w:adjustRightInd w:val="0"/>
        <w:snapToGrid w:val="0"/>
        <w:spacing w:line="360" w:lineRule="auto"/>
        <w:ind w:firstLineChars="175" w:firstLine="420"/>
        <w:textAlignment w:val="baseline"/>
        <w:rPr>
          <w:rFonts w:ascii="宋体" w:hAnsi="宋体" w:cs="Cambria Math" w:hint="eastAsia"/>
          <w:sz w:val="24"/>
        </w:rPr>
      </w:pPr>
      <w:r w:rsidRPr="0085130D">
        <w:rPr>
          <w:rFonts w:ascii="宋体" w:hAnsi="宋体" w:cs="Cambria Math" w:hint="eastAsia"/>
          <w:sz w:val="24"/>
        </w:rPr>
        <w:t>2.8供应商在近三年内参与人保财险及下属机构招标项目中</w:t>
      </w:r>
      <w:proofErr w:type="gramStart"/>
      <w:r w:rsidRPr="0085130D">
        <w:rPr>
          <w:rFonts w:ascii="宋体" w:hAnsi="宋体" w:cs="Cambria Math" w:hint="eastAsia"/>
          <w:sz w:val="24"/>
        </w:rPr>
        <w:t>无以下</w:t>
      </w:r>
      <w:proofErr w:type="gramEnd"/>
      <w:r w:rsidRPr="0085130D">
        <w:rPr>
          <w:rFonts w:ascii="宋体" w:hAnsi="宋体" w:cs="Cambria Math" w:hint="eastAsia"/>
          <w:sz w:val="24"/>
        </w:rPr>
        <w:t xml:space="preserve">记录：因自身原因放弃采购项目中标的、因自身原因违约或中止合同的。 </w:t>
      </w:r>
    </w:p>
    <w:p w14:paraId="6072A8FC" w14:textId="77777777" w:rsidR="00B845DE" w:rsidRPr="0085130D" w:rsidRDefault="00B845DE" w:rsidP="00B845DE">
      <w:pPr>
        <w:adjustRightInd w:val="0"/>
        <w:snapToGrid w:val="0"/>
        <w:spacing w:line="360" w:lineRule="auto"/>
        <w:ind w:firstLineChars="175" w:firstLine="420"/>
        <w:textAlignment w:val="baseline"/>
        <w:rPr>
          <w:rFonts w:ascii="宋体" w:hAnsi="宋体" w:cs="Cambria Math" w:hint="eastAsia"/>
          <w:sz w:val="24"/>
        </w:rPr>
      </w:pPr>
      <w:r w:rsidRPr="0085130D">
        <w:rPr>
          <w:rFonts w:ascii="宋体" w:hAnsi="宋体" w:cs="Cambria Math" w:hint="eastAsia"/>
          <w:sz w:val="24"/>
        </w:rPr>
        <w:t>2.9本项目不接受联合体磋商响应。</w:t>
      </w:r>
    </w:p>
    <w:bookmarkEnd w:id="12"/>
    <w:bookmarkEnd w:id="14"/>
    <w:p w14:paraId="29C9B9D8" w14:textId="77777777" w:rsidR="00B845DE" w:rsidRPr="0085130D" w:rsidRDefault="00B845DE" w:rsidP="00B845DE">
      <w:pPr>
        <w:adjustRightInd w:val="0"/>
        <w:snapToGrid w:val="0"/>
        <w:spacing w:line="360" w:lineRule="auto"/>
        <w:ind w:firstLineChars="175" w:firstLine="420"/>
        <w:textAlignment w:val="baseline"/>
        <w:rPr>
          <w:rFonts w:ascii="宋体" w:hAnsi="宋体" w:cs="Cambria Math" w:hint="eastAsia"/>
          <w:sz w:val="24"/>
        </w:rPr>
      </w:pPr>
      <w:r w:rsidRPr="0085130D">
        <w:rPr>
          <w:rFonts w:ascii="宋体" w:hAnsi="宋体" w:cs="Cambria Math" w:hint="eastAsia"/>
          <w:sz w:val="24"/>
        </w:rPr>
        <w:t>三、资格审查方法</w:t>
      </w:r>
    </w:p>
    <w:p w14:paraId="3AEB5555" w14:textId="77777777" w:rsidR="00B845DE" w:rsidRPr="0085130D" w:rsidRDefault="00B845DE" w:rsidP="00B845DE">
      <w:pPr>
        <w:adjustRightInd w:val="0"/>
        <w:snapToGrid w:val="0"/>
        <w:spacing w:line="360" w:lineRule="auto"/>
        <w:ind w:firstLineChars="200" w:firstLine="480"/>
        <w:textAlignment w:val="baseline"/>
        <w:rPr>
          <w:rFonts w:ascii="宋体" w:hAnsi="宋体" w:cs="仿宋" w:hint="eastAsia"/>
          <w:sz w:val="24"/>
        </w:rPr>
      </w:pPr>
      <w:r w:rsidRPr="0085130D">
        <w:rPr>
          <w:rFonts w:ascii="宋体" w:hAnsi="宋体" w:cs="仿宋" w:hint="eastAsia"/>
          <w:sz w:val="24"/>
        </w:rPr>
        <w:t>本项目将进行资格后审，资格审查方法为合格制，资格审查标准和内容见竞争性磋商文件第三章评审办法。未通过资格后审的供应商，磋商响应文件将被否决，不进入磋商、评审等后续环节。</w:t>
      </w:r>
    </w:p>
    <w:p w14:paraId="71356AC1" w14:textId="77777777" w:rsidR="00B845DE" w:rsidRPr="0085130D" w:rsidRDefault="00B845DE" w:rsidP="00B845DE">
      <w:pPr>
        <w:pStyle w:val="2"/>
        <w:adjustRightInd w:val="0"/>
        <w:snapToGrid w:val="0"/>
        <w:ind w:leftChars="175" w:left="368" w:firstLineChars="0" w:firstLine="0"/>
        <w:jc w:val="left"/>
        <w:rPr>
          <w:rFonts w:ascii="宋体" w:hAnsi="宋体" w:cs="仿宋" w:hint="eastAsia"/>
          <w:color w:val="auto"/>
          <w:sz w:val="24"/>
          <w:szCs w:val="24"/>
        </w:rPr>
      </w:pPr>
      <w:bookmarkStart w:id="16" w:name="_Toc213316503"/>
      <w:r w:rsidRPr="0085130D">
        <w:rPr>
          <w:rFonts w:ascii="宋体" w:hAnsi="宋体" w:cs="仿宋" w:hint="eastAsia"/>
          <w:color w:val="auto"/>
          <w:sz w:val="24"/>
          <w:szCs w:val="24"/>
        </w:rPr>
        <w:t>四、竞争性磋商文件的领取</w:t>
      </w:r>
      <w:bookmarkEnd w:id="16"/>
    </w:p>
    <w:p w14:paraId="294D55E4" w14:textId="77777777" w:rsidR="00B845DE" w:rsidRPr="0085130D" w:rsidRDefault="00B845DE" w:rsidP="00B845DE">
      <w:pPr>
        <w:adjustRightInd w:val="0"/>
        <w:snapToGrid w:val="0"/>
        <w:spacing w:line="360" w:lineRule="auto"/>
        <w:ind w:firstLineChars="200" w:firstLine="480"/>
        <w:textAlignment w:val="baseline"/>
        <w:rPr>
          <w:rFonts w:ascii="宋体" w:hAnsi="宋体" w:cs="Cambria Math" w:hint="eastAsia"/>
          <w:sz w:val="24"/>
        </w:rPr>
      </w:pPr>
      <w:r w:rsidRPr="0085130D">
        <w:rPr>
          <w:rFonts w:ascii="宋体" w:hAnsi="宋体" w:cs="Cambria Math"/>
          <w:sz w:val="24"/>
        </w:rPr>
        <w:t>4</w:t>
      </w:r>
      <w:r w:rsidRPr="0085130D">
        <w:rPr>
          <w:rFonts w:ascii="宋体" w:hAnsi="宋体" w:cs="Cambria Math" w:hint="eastAsia"/>
          <w:sz w:val="24"/>
        </w:rPr>
        <w:t>.1竞争性磋商文件获取时间：</w:t>
      </w:r>
      <w:r w:rsidRPr="0085130D">
        <w:rPr>
          <w:rFonts w:ascii="宋体" w:hAnsi="宋体" w:cs="Cambria Math" w:hint="eastAsia"/>
          <w:sz w:val="24"/>
          <w:u w:val="single"/>
        </w:rPr>
        <w:t>2025年11月8日</w:t>
      </w:r>
      <w:r w:rsidRPr="0085130D">
        <w:rPr>
          <w:rFonts w:ascii="宋体" w:hAnsi="宋体" w:cs="Cambria Math" w:hint="eastAsia"/>
          <w:sz w:val="24"/>
        </w:rPr>
        <w:t>至</w:t>
      </w:r>
      <w:r w:rsidRPr="0085130D">
        <w:rPr>
          <w:rFonts w:ascii="宋体" w:hAnsi="宋体" w:cs="Cambria Math" w:hint="eastAsia"/>
          <w:sz w:val="24"/>
          <w:u w:val="single"/>
        </w:rPr>
        <w:t>2025年11月14日</w:t>
      </w:r>
      <w:r w:rsidRPr="0085130D">
        <w:rPr>
          <w:rFonts w:ascii="宋体" w:hAnsi="宋体" w:cs="Cambria Math" w:hint="eastAsia"/>
          <w:sz w:val="24"/>
        </w:rPr>
        <w:t>，上午9时至12时，下午15时至18时（北京时间，下同）。</w:t>
      </w:r>
    </w:p>
    <w:p w14:paraId="16E4D556" w14:textId="77777777" w:rsidR="00B845DE" w:rsidRPr="0085130D" w:rsidRDefault="00B845DE" w:rsidP="00B845DE">
      <w:pPr>
        <w:spacing w:line="360" w:lineRule="auto"/>
        <w:ind w:firstLineChars="200" w:firstLine="480"/>
        <w:textAlignment w:val="baseline"/>
        <w:rPr>
          <w:rFonts w:ascii="宋体" w:hAnsi="宋体" w:cs="仿宋" w:hint="eastAsia"/>
          <w:sz w:val="24"/>
        </w:rPr>
      </w:pPr>
      <w:r w:rsidRPr="0085130D">
        <w:rPr>
          <w:rFonts w:ascii="宋体" w:hAnsi="宋体" w:cs="仿宋"/>
          <w:sz w:val="24"/>
        </w:rPr>
        <w:t>4</w:t>
      </w:r>
      <w:r w:rsidRPr="0085130D">
        <w:rPr>
          <w:rFonts w:ascii="宋体" w:hAnsi="宋体" w:cs="仿宋" w:hint="eastAsia"/>
          <w:sz w:val="24"/>
        </w:rPr>
        <w:t>.2“人保e采”外网门户注册入库</w:t>
      </w:r>
    </w:p>
    <w:p w14:paraId="63D8FEFC" w14:textId="77777777" w:rsidR="00B845DE" w:rsidRPr="0085130D" w:rsidRDefault="00B845DE" w:rsidP="00B845DE">
      <w:pPr>
        <w:spacing w:line="360" w:lineRule="auto"/>
        <w:ind w:firstLineChars="200" w:firstLine="482"/>
        <w:textAlignment w:val="baseline"/>
        <w:rPr>
          <w:rFonts w:ascii="宋体" w:hAnsi="宋体" w:cs="Cambria Math" w:hint="eastAsia"/>
          <w:sz w:val="24"/>
        </w:rPr>
      </w:pPr>
      <w:r w:rsidRPr="0085130D">
        <w:rPr>
          <w:rFonts w:ascii="宋体" w:hAnsi="宋体" w:cs="仿宋" w:hint="eastAsia"/>
          <w:b/>
          <w:bCs/>
          <w:sz w:val="24"/>
        </w:rPr>
        <w:t>登录“人保e采”外网门户（https://ec.picc.com/）申请注册入库</w:t>
      </w:r>
      <w:r w:rsidRPr="0085130D">
        <w:rPr>
          <w:rFonts w:ascii="宋体" w:hAnsi="宋体" w:cs="仿宋" w:hint="eastAsia"/>
          <w:sz w:val="24"/>
        </w:rPr>
        <w:t>（</w:t>
      </w:r>
      <w:r w:rsidRPr="0085130D">
        <w:rPr>
          <w:rFonts w:ascii="宋体" w:hAnsi="宋体" w:cs="宋体" w:hint="eastAsia"/>
          <w:kern w:val="0"/>
          <w:sz w:val="24"/>
        </w:rPr>
        <w:t>“人保e采”管理系统供应</w:t>
      </w:r>
      <w:proofErr w:type="gramStart"/>
      <w:r w:rsidRPr="0085130D">
        <w:rPr>
          <w:rFonts w:ascii="宋体" w:hAnsi="宋体" w:cs="宋体" w:hint="eastAsia"/>
          <w:kern w:val="0"/>
          <w:sz w:val="24"/>
        </w:rPr>
        <w:t>商注册</w:t>
      </w:r>
      <w:proofErr w:type="gramEnd"/>
      <w:r w:rsidRPr="0085130D">
        <w:rPr>
          <w:rFonts w:ascii="宋体" w:hAnsi="宋体" w:cs="宋体" w:hint="eastAsia"/>
          <w:kern w:val="0"/>
          <w:sz w:val="24"/>
        </w:rPr>
        <w:t>入库的流程操作指南可在 “人保e采”外网门户-帮助中心-操作指南中查阅《人保e采管理系统供应商入库操作指南》</w:t>
      </w:r>
      <w:r w:rsidRPr="0085130D">
        <w:rPr>
          <w:rFonts w:ascii="宋体" w:hAnsi="宋体" w:cs="仿宋" w:hint="eastAsia"/>
          <w:sz w:val="24"/>
        </w:rPr>
        <w:t>），</w:t>
      </w:r>
      <w:r w:rsidRPr="0085130D">
        <w:rPr>
          <w:rFonts w:ascii="宋体" w:hAnsi="宋体" w:cs="仿宋" w:hint="eastAsia"/>
          <w:b/>
          <w:bCs/>
          <w:sz w:val="24"/>
        </w:rPr>
        <w:t>审核通过后，留存登录成功截图</w:t>
      </w:r>
      <w:r w:rsidRPr="0085130D">
        <w:rPr>
          <w:rFonts w:ascii="宋体" w:hAnsi="宋体" w:cs="仿宋" w:hint="eastAsia"/>
          <w:sz w:val="24"/>
        </w:rPr>
        <w:t>。</w:t>
      </w:r>
    </w:p>
    <w:p w14:paraId="16BAF2F9" w14:textId="77777777" w:rsidR="00B845DE" w:rsidRPr="0085130D" w:rsidRDefault="00B845DE" w:rsidP="00B845DE">
      <w:pPr>
        <w:adjustRightInd w:val="0"/>
        <w:snapToGrid w:val="0"/>
        <w:spacing w:line="360" w:lineRule="auto"/>
        <w:ind w:firstLineChars="200" w:firstLine="480"/>
        <w:textAlignment w:val="baseline"/>
        <w:rPr>
          <w:rFonts w:ascii="宋体" w:hAnsi="宋体" w:cs="Cambria Math" w:hint="eastAsia"/>
          <w:sz w:val="24"/>
        </w:rPr>
      </w:pPr>
      <w:r w:rsidRPr="0085130D">
        <w:rPr>
          <w:rFonts w:ascii="宋体" w:hAnsi="宋体" w:cs="Cambria Math" w:hint="eastAsia"/>
          <w:sz w:val="24"/>
        </w:rPr>
        <w:t>4</w:t>
      </w:r>
      <w:r w:rsidRPr="0085130D">
        <w:rPr>
          <w:rFonts w:ascii="宋体" w:hAnsi="宋体" w:cs="Cambria Math"/>
          <w:sz w:val="24"/>
        </w:rPr>
        <w:t>.3</w:t>
      </w:r>
      <w:r w:rsidRPr="0085130D">
        <w:rPr>
          <w:rFonts w:ascii="宋体" w:hAnsi="宋体" w:cs="Cambria Math" w:hint="eastAsia"/>
          <w:sz w:val="24"/>
        </w:rPr>
        <w:t>诚E招电子采购交易平台注册入库</w:t>
      </w:r>
    </w:p>
    <w:p w14:paraId="1D0803BD" w14:textId="77777777" w:rsidR="00B845DE" w:rsidRPr="0085130D" w:rsidRDefault="00B845DE" w:rsidP="00B845DE">
      <w:pPr>
        <w:adjustRightInd w:val="0"/>
        <w:snapToGrid w:val="0"/>
        <w:spacing w:line="360" w:lineRule="auto"/>
        <w:ind w:firstLineChars="200" w:firstLine="480"/>
        <w:textAlignment w:val="baseline"/>
        <w:rPr>
          <w:rFonts w:ascii="宋体" w:hAnsi="宋体" w:cs="Cambria Math" w:hint="eastAsia"/>
          <w:sz w:val="24"/>
        </w:rPr>
      </w:pPr>
      <w:r w:rsidRPr="0085130D">
        <w:rPr>
          <w:rFonts w:ascii="宋体" w:hAnsi="宋体" w:cs="Cambria Math" w:hint="eastAsia"/>
          <w:sz w:val="24"/>
        </w:rPr>
        <w:lastRenderedPageBreak/>
        <w:t>1）注册：输入网址</w:t>
      </w:r>
      <w:r w:rsidRPr="0085130D">
        <w:rPr>
          <w:rStyle w:val="a7"/>
          <w:rFonts w:ascii="宋体" w:hAnsi="宋体" w:hint="eastAsia"/>
        </w:rPr>
        <w:t>https://www.chengezhao.com/</w:t>
      </w:r>
      <w:r w:rsidRPr="0085130D">
        <w:rPr>
          <w:rFonts w:ascii="宋体" w:hAnsi="宋体" w:cs="Cambria Math" w:hint="eastAsia"/>
          <w:sz w:val="24"/>
        </w:rPr>
        <w:t>，点击【新用户注册】（注册步骤详见门户网站：【投标人操作指南】-【注册指引】）。登陆账号后点击【常用文件】，下载《投标人&amp;供应商操作手册》。</w:t>
      </w:r>
    </w:p>
    <w:p w14:paraId="578435DC" w14:textId="77777777" w:rsidR="00B845DE" w:rsidRPr="0085130D" w:rsidRDefault="00B845DE" w:rsidP="00B845DE">
      <w:pPr>
        <w:adjustRightInd w:val="0"/>
        <w:snapToGrid w:val="0"/>
        <w:spacing w:line="360" w:lineRule="auto"/>
        <w:ind w:firstLineChars="200" w:firstLine="480"/>
        <w:textAlignment w:val="baseline"/>
        <w:rPr>
          <w:rFonts w:ascii="宋体" w:hAnsi="宋体" w:cs="Cambria Math" w:hint="eastAsia"/>
          <w:sz w:val="24"/>
        </w:rPr>
      </w:pPr>
      <w:r w:rsidRPr="0085130D">
        <w:rPr>
          <w:rFonts w:ascii="宋体" w:hAnsi="宋体" w:cs="Cambria Math" w:hint="eastAsia"/>
          <w:sz w:val="24"/>
        </w:rPr>
        <w:t>2）购买与下载：注册成功后登录平台，点击【商机发现】，</w:t>
      </w:r>
      <w:r w:rsidRPr="0085130D">
        <w:rPr>
          <w:rFonts w:ascii="宋体" w:hAnsi="宋体" w:cs="仿宋" w:hint="eastAsia"/>
          <w:sz w:val="24"/>
        </w:rPr>
        <w:t>检索本项目</w:t>
      </w:r>
      <w:r w:rsidRPr="0085130D">
        <w:rPr>
          <w:rFonts w:ascii="宋体" w:hAnsi="宋体" w:cs="仿宋" w:hint="eastAsia"/>
          <w:b/>
          <w:bCs/>
          <w:sz w:val="24"/>
        </w:rPr>
        <w:t>并上传“人保e采”外网门户（https://ec.picc.com/）登</w:t>
      </w:r>
      <w:r w:rsidRPr="0085130D">
        <w:rPr>
          <w:rFonts w:ascii="宋体" w:hAnsi="宋体" w:cs="仿宋" w:hint="eastAsia"/>
          <w:b/>
          <w:sz w:val="24"/>
        </w:rPr>
        <w:t>录成功截图提交审核</w:t>
      </w:r>
      <w:r w:rsidRPr="0085130D">
        <w:rPr>
          <w:rFonts w:ascii="宋体" w:hAnsi="宋体" w:cs="仿宋" w:hint="eastAsia"/>
          <w:b/>
          <w:bCs/>
          <w:sz w:val="24"/>
        </w:rPr>
        <w:t>，审核通过后根据平台提示完成支付</w:t>
      </w:r>
      <w:r w:rsidRPr="0085130D">
        <w:rPr>
          <w:rFonts w:ascii="宋体" w:hAnsi="宋体" w:cs="Cambria Math" w:hint="eastAsia"/>
          <w:b/>
          <w:bCs/>
          <w:sz w:val="24"/>
        </w:rPr>
        <w:t>并自行下载</w:t>
      </w:r>
      <w:r w:rsidRPr="0085130D">
        <w:rPr>
          <w:rFonts w:ascii="宋体" w:hAnsi="宋体" w:cs="Cambria Math" w:hint="eastAsia"/>
          <w:sz w:val="24"/>
        </w:rPr>
        <w:t>竞争性磋商文件。</w:t>
      </w:r>
    </w:p>
    <w:p w14:paraId="06132EB7" w14:textId="77777777" w:rsidR="00B845DE" w:rsidRPr="0085130D" w:rsidRDefault="00B845DE" w:rsidP="00B845DE">
      <w:pPr>
        <w:adjustRightInd w:val="0"/>
        <w:snapToGrid w:val="0"/>
        <w:spacing w:line="360" w:lineRule="auto"/>
        <w:ind w:firstLineChars="200" w:firstLine="480"/>
        <w:textAlignment w:val="baseline"/>
        <w:rPr>
          <w:rFonts w:ascii="宋体" w:hAnsi="宋体" w:cs="Cambria Math" w:hint="eastAsia"/>
          <w:b/>
          <w:bCs/>
          <w:sz w:val="24"/>
        </w:rPr>
      </w:pPr>
      <w:r w:rsidRPr="0085130D">
        <w:rPr>
          <w:rFonts w:ascii="宋体" w:hAnsi="宋体" w:cs="Cambria Math" w:hint="eastAsia"/>
          <w:sz w:val="24"/>
        </w:rPr>
        <w:t>本项目仅在网上发售电子版竞争性磋商文件，不再出售纸质文件，竞争性磋商文件每套售价</w:t>
      </w:r>
      <w:r w:rsidRPr="0085130D">
        <w:rPr>
          <w:rFonts w:ascii="宋体" w:hAnsi="宋体" w:cs="Cambria Math" w:hint="eastAsia"/>
          <w:sz w:val="24"/>
          <w:u w:val="single"/>
        </w:rPr>
        <w:t>300</w:t>
      </w:r>
      <w:r w:rsidRPr="0085130D">
        <w:rPr>
          <w:rFonts w:ascii="宋体" w:hAnsi="宋体" w:cs="Cambria Math" w:hint="eastAsia"/>
          <w:sz w:val="24"/>
        </w:rPr>
        <w:t>元，售后不退。支付方式（二选一）：①网上支付（</w:t>
      </w:r>
      <w:proofErr w:type="gramStart"/>
      <w:r w:rsidRPr="0085130D">
        <w:rPr>
          <w:rFonts w:ascii="宋体" w:hAnsi="宋体" w:cs="Cambria Math" w:hint="eastAsia"/>
          <w:sz w:val="24"/>
        </w:rPr>
        <w:t>微信扫码</w:t>
      </w:r>
      <w:proofErr w:type="gramEnd"/>
      <w:r w:rsidRPr="0085130D">
        <w:rPr>
          <w:rFonts w:ascii="宋体" w:hAnsi="宋体" w:cs="Cambria Math" w:hint="eastAsia"/>
          <w:sz w:val="24"/>
        </w:rPr>
        <w:t>）、②电汇（须上传汇款凭证，开户名：</w:t>
      </w:r>
      <w:proofErr w:type="gramStart"/>
      <w:r w:rsidRPr="0085130D">
        <w:rPr>
          <w:rFonts w:ascii="宋体" w:hAnsi="宋体" w:cs="Cambria Math" w:hint="eastAsia"/>
          <w:sz w:val="24"/>
        </w:rPr>
        <w:t>公诚管理</w:t>
      </w:r>
      <w:proofErr w:type="gramEnd"/>
      <w:r w:rsidRPr="0085130D">
        <w:rPr>
          <w:rFonts w:ascii="宋体" w:hAnsi="宋体" w:cs="Cambria Math" w:hint="eastAsia"/>
          <w:sz w:val="24"/>
        </w:rPr>
        <w:t>咨询有限公司；开户银行：中信银行广州花园支行；账号：</w:t>
      </w:r>
      <w:r w:rsidRPr="0085130D">
        <w:rPr>
          <w:rFonts w:ascii="宋体" w:hAnsi="宋体" w:cs="Cambria Math"/>
          <w:sz w:val="24"/>
        </w:rPr>
        <w:t>3110910037672529579</w:t>
      </w:r>
      <w:r w:rsidRPr="0085130D">
        <w:rPr>
          <w:rFonts w:ascii="宋体" w:hAnsi="宋体" w:cs="Cambria Math" w:hint="eastAsia"/>
          <w:sz w:val="24"/>
        </w:rPr>
        <w:t>），</w:t>
      </w:r>
      <w:r w:rsidRPr="0085130D">
        <w:rPr>
          <w:rFonts w:ascii="宋体" w:hAnsi="宋体" w:cs="Cambria Math" w:hint="eastAsia"/>
          <w:b/>
          <w:bCs/>
          <w:sz w:val="24"/>
        </w:rPr>
        <w:t>支付完成后请及时下载竞争性磋商文件。</w:t>
      </w:r>
    </w:p>
    <w:p w14:paraId="28F3C446" w14:textId="77777777" w:rsidR="00B845DE" w:rsidRPr="0085130D" w:rsidRDefault="00B845DE" w:rsidP="00B845DE">
      <w:pPr>
        <w:adjustRightInd w:val="0"/>
        <w:snapToGrid w:val="0"/>
        <w:spacing w:line="360" w:lineRule="auto"/>
        <w:ind w:firstLineChars="200" w:firstLine="480"/>
        <w:textAlignment w:val="baseline"/>
        <w:rPr>
          <w:rFonts w:ascii="宋体" w:hAnsi="宋体" w:cs="Cambria Math" w:hint="eastAsia"/>
          <w:sz w:val="24"/>
        </w:rPr>
      </w:pPr>
      <w:r w:rsidRPr="0085130D">
        <w:rPr>
          <w:rFonts w:ascii="宋体" w:hAnsi="宋体" w:cs="Cambria Math" w:hint="eastAsia"/>
          <w:sz w:val="24"/>
        </w:rPr>
        <w:t>3）疑问反馈：客服热线:020-89524219，服务时间:工作日上午9时至12时，下午14时至17时30分。</w:t>
      </w:r>
    </w:p>
    <w:p w14:paraId="2ABD8833" w14:textId="77777777" w:rsidR="00B845DE" w:rsidRPr="0085130D" w:rsidRDefault="00B845DE" w:rsidP="00B845DE">
      <w:pPr>
        <w:adjustRightInd w:val="0"/>
        <w:snapToGrid w:val="0"/>
        <w:spacing w:line="360" w:lineRule="auto"/>
        <w:ind w:firstLineChars="200" w:firstLine="480"/>
        <w:textAlignment w:val="baseline"/>
        <w:rPr>
          <w:rFonts w:ascii="宋体" w:hAnsi="宋体" w:cs="Cambria Math" w:hint="eastAsia"/>
          <w:sz w:val="24"/>
        </w:rPr>
      </w:pPr>
      <w:r w:rsidRPr="0085130D">
        <w:rPr>
          <w:rFonts w:ascii="宋体" w:hAnsi="宋体" w:cs="Cambria Math"/>
          <w:sz w:val="24"/>
        </w:rPr>
        <w:t>4</w:t>
      </w:r>
      <w:r w:rsidRPr="0085130D">
        <w:rPr>
          <w:rFonts w:ascii="宋体" w:hAnsi="宋体" w:cs="Cambria Math" w:hint="eastAsia"/>
          <w:sz w:val="24"/>
        </w:rPr>
        <w:t>.4</w:t>
      </w:r>
      <w:r w:rsidRPr="0085130D">
        <w:rPr>
          <w:rFonts w:ascii="宋体" w:hAnsi="宋体" w:cs="Cambria Math" w:hint="eastAsia"/>
          <w:sz w:val="24"/>
          <w:u w:val="single"/>
        </w:rPr>
        <w:t>诚E招电子采购交易平台（</w:t>
      </w:r>
      <w:r w:rsidRPr="0085130D">
        <w:rPr>
          <w:rStyle w:val="a7"/>
          <w:rFonts w:ascii="宋体" w:hAnsi="宋体" w:hint="eastAsia"/>
          <w:u w:val="single"/>
        </w:rPr>
        <w:t>https://www.chengezhao.com/</w:t>
      </w:r>
      <w:r w:rsidRPr="0085130D">
        <w:rPr>
          <w:rFonts w:ascii="宋体" w:hAnsi="宋体" w:cs="Cambria Math" w:hint="eastAsia"/>
          <w:sz w:val="24"/>
          <w:u w:val="single"/>
        </w:rPr>
        <w:t>）</w:t>
      </w:r>
      <w:r w:rsidRPr="0085130D">
        <w:rPr>
          <w:rFonts w:ascii="宋体" w:hAnsi="宋体" w:cs="Cambria Math" w:hint="eastAsia"/>
          <w:sz w:val="24"/>
        </w:rPr>
        <w:t>为本项目获取竞争性磋商文件的唯一渠道，其他渠道获取竞争性磋商文件均属无效，递交的磋商响应文件将不予接收。</w:t>
      </w:r>
    </w:p>
    <w:p w14:paraId="441ECD0A" w14:textId="77777777" w:rsidR="00B845DE" w:rsidRPr="0085130D" w:rsidRDefault="00B845DE" w:rsidP="00B845DE">
      <w:pPr>
        <w:pStyle w:val="2"/>
        <w:adjustRightInd w:val="0"/>
        <w:snapToGrid w:val="0"/>
        <w:ind w:leftChars="175" w:left="368" w:firstLineChars="0" w:firstLine="0"/>
        <w:jc w:val="left"/>
        <w:rPr>
          <w:rFonts w:ascii="宋体" w:hAnsi="宋体" w:cs="仿宋" w:hint="eastAsia"/>
          <w:color w:val="auto"/>
          <w:sz w:val="24"/>
          <w:szCs w:val="24"/>
        </w:rPr>
      </w:pPr>
      <w:bookmarkStart w:id="17" w:name="_Toc213316504"/>
      <w:r w:rsidRPr="0085130D">
        <w:rPr>
          <w:rFonts w:ascii="宋体" w:hAnsi="宋体" w:cs="仿宋" w:hint="eastAsia"/>
          <w:color w:val="auto"/>
          <w:sz w:val="24"/>
          <w:szCs w:val="24"/>
        </w:rPr>
        <w:t>五、磋商响应文件的递交</w:t>
      </w:r>
      <w:bookmarkEnd w:id="17"/>
    </w:p>
    <w:p w14:paraId="6CACE188" w14:textId="77777777" w:rsidR="00B845DE" w:rsidRPr="0085130D" w:rsidRDefault="00B845DE" w:rsidP="00B845DE">
      <w:pPr>
        <w:adjustRightInd w:val="0"/>
        <w:snapToGrid w:val="0"/>
        <w:spacing w:line="360" w:lineRule="auto"/>
        <w:ind w:firstLineChars="200" w:firstLine="480"/>
        <w:textAlignment w:val="baseline"/>
        <w:rPr>
          <w:rFonts w:ascii="宋体" w:hAnsi="宋体" w:cs="Cambria Math" w:hint="eastAsia"/>
          <w:sz w:val="24"/>
        </w:rPr>
      </w:pPr>
      <w:r w:rsidRPr="0085130D">
        <w:rPr>
          <w:rFonts w:ascii="宋体" w:hAnsi="宋体" w:cs="Cambria Math"/>
          <w:sz w:val="24"/>
        </w:rPr>
        <w:t>5</w:t>
      </w:r>
      <w:r w:rsidRPr="0085130D">
        <w:rPr>
          <w:rFonts w:ascii="宋体" w:hAnsi="宋体" w:cs="Cambria Math" w:hint="eastAsia"/>
          <w:sz w:val="24"/>
        </w:rPr>
        <w:t>.1磋商响应文件递交截止时间：2025年11月21日09时30分；</w:t>
      </w:r>
    </w:p>
    <w:p w14:paraId="3F5503A2" w14:textId="77777777" w:rsidR="00B845DE" w:rsidRPr="0085130D" w:rsidRDefault="00B845DE" w:rsidP="00B845DE">
      <w:pPr>
        <w:adjustRightInd w:val="0"/>
        <w:snapToGrid w:val="0"/>
        <w:spacing w:line="360" w:lineRule="auto"/>
        <w:ind w:firstLineChars="200" w:firstLine="480"/>
        <w:textAlignment w:val="baseline"/>
        <w:rPr>
          <w:rFonts w:ascii="宋体" w:hAnsi="宋体" w:cs="Cambria Math" w:hint="eastAsia"/>
          <w:sz w:val="24"/>
        </w:rPr>
      </w:pPr>
      <w:r w:rsidRPr="0085130D">
        <w:rPr>
          <w:rFonts w:ascii="宋体" w:hAnsi="宋体" w:cs="Cambria Math" w:hint="eastAsia"/>
          <w:sz w:val="24"/>
        </w:rPr>
        <w:t>5.2磋商响应文件递交地点：广西南宁市</w:t>
      </w:r>
      <w:proofErr w:type="gramStart"/>
      <w:r w:rsidRPr="0085130D">
        <w:rPr>
          <w:rFonts w:ascii="宋体" w:hAnsi="宋体" w:cs="Cambria Math" w:hint="eastAsia"/>
          <w:sz w:val="24"/>
        </w:rPr>
        <w:t>青秀</w:t>
      </w:r>
      <w:proofErr w:type="gramEnd"/>
      <w:r w:rsidRPr="0085130D">
        <w:rPr>
          <w:rFonts w:ascii="宋体" w:hAnsi="宋体" w:cs="Cambria Math" w:hint="eastAsia"/>
          <w:sz w:val="24"/>
        </w:rPr>
        <w:t>区金湖北路52-1号东方曼哈顿25楼开标室</w:t>
      </w:r>
      <w:proofErr w:type="gramStart"/>
      <w:r w:rsidRPr="0085130D">
        <w:rPr>
          <w:rFonts w:ascii="宋体" w:hAnsi="宋体" w:cs="Cambria Math" w:hint="eastAsia"/>
          <w:sz w:val="24"/>
        </w:rPr>
        <w:t>一</w:t>
      </w:r>
      <w:proofErr w:type="gramEnd"/>
      <w:r w:rsidRPr="0085130D">
        <w:rPr>
          <w:rFonts w:ascii="宋体" w:hAnsi="宋体" w:cs="Cambria Math" w:hint="eastAsia"/>
          <w:sz w:val="24"/>
        </w:rPr>
        <w:t>；</w:t>
      </w:r>
    </w:p>
    <w:p w14:paraId="3B7946FA" w14:textId="77777777" w:rsidR="00B845DE" w:rsidRPr="0085130D" w:rsidRDefault="00B845DE" w:rsidP="00B845DE">
      <w:pPr>
        <w:adjustRightInd w:val="0"/>
        <w:snapToGrid w:val="0"/>
        <w:spacing w:line="360" w:lineRule="auto"/>
        <w:ind w:firstLineChars="200" w:firstLine="480"/>
        <w:textAlignment w:val="baseline"/>
        <w:rPr>
          <w:rFonts w:ascii="宋体" w:hAnsi="宋体" w:cs="Cambria Math" w:hint="eastAsia"/>
          <w:sz w:val="24"/>
        </w:rPr>
      </w:pPr>
      <w:r w:rsidRPr="0085130D">
        <w:rPr>
          <w:rFonts w:ascii="宋体" w:hAnsi="宋体" w:cs="Cambria Math" w:hint="eastAsia"/>
          <w:sz w:val="24"/>
        </w:rPr>
        <w:t>5.3 出现以下情形之一时，磋商响应文件将不予接收：</w:t>
      </w:r>
    </w:p>
    <w:p w14:paraId="36A4B897" w14:textId="77777777" w:rsidR="00B845DE" w:rsidRPr="0085130D" w:rsidRDefault="00B845DE" w:rsidP="00B845DE">
      <w:pPr>
        <w:adjustRightInd w:val="0"/>
        <w:snapToGrid w:val="0"/>
        <w:spacing w:line="360" w:lineRule="auto"/>
        <w:ind w:firstLineChars="200" w:firstLine="480"/>
        <w:textAlignment w:val="baseline"/>
        <w:rPr>
          <w:rFonts w:ascii="宋体" w:hAnsi="宋体" w:cs="Cambria Math" w:hint="eastAsia"/>
          <w:sz w:val="24"/>
        </w:rPr>
      </w:pPr>
      <w:r w:rsidRPr="0085130D">
        <w:rPr>
          <w:rFonts w:ascii="宋体" w:hAnsi="宋体" w:cs="Cambria Math" w:hint="eastAsia"/>
          <w:sz w:val="24"/>
        </w:rPr>
        <w:t>5.3.1逾期送达或者未送达指定地点的；</w:t>
      </w:r>
    </w:p>
    <w:p w14:paraId="684A558A" w14:textId="77777777" w:rsidR="00B845DE" w:rsidRPr="0085130D" w:rsidRDefault="00B845DE" w:rsidP="00B845DE">
      <w:pPr>
        <w:adjustRightInd w:val="0"/>
        <w:snapToGrid w:val="0"/>
        <w:spacing w:line="360" w:lineRule="auto"/>
        <w:ind w:firstLineChars="200" w:firstLine="480"/>
        <w:textAlignment w:val="baseline"/>
        <w:rPr>
          <w:rFonts w:ascii="宋体" w:hAnsi="宋体" w:cs="Cambria Math" w:hint="eastAsia"/>
          <w:sz w:val="24"/>
        </w:rPr>
      </w:pPr>
      <w:r w:rsidRPr="0085130D">
        <w:rPr>
          <w:rFonts w:ascii="宋体" w:hAnsi="宋体" w:cs="Cambria Math" w:hint="eastAsia"/>
          <w:sz w:val="24"/>
        </w:rPr>
        <w:t>5.3.2未按照竞争性磋商文件要求密封的；</w:t>
      </w:r>
    </w:p>
    <w:p w14:paraId="06C0836D" w14:textId="77777777" w:rsidR="00B845DE" w:rsidRPr="0085130D" w:rsidRDefault="00B845DE" w:rsidP="00B845DE">
      <w:pPr>
        <w:adjustRightInd w:val="0"/>
        <w:snapToGrid w:val="0"/>
        <w:spacing w:line="360" w:lineRule="auto"/>
        <w:ind w:firstLineChars="200" w:firstLine="480"/>
        <w:textAlignment w:val="baseline"/>
        <w:rPr>
          <w:rFonts w:ascii="宋体" w:hAnsi="宋体" w:cs="Cambria Math" w:hint="eastAsia"/>
          <w:sz w:val="24"/>
        </w:rPr>
      </w:pPr>
      <w:r w:rsidRPr="0085130D">
        <w:rPr>
          <w:rFonts w:ascii="宋体" w:hAnsi="宋体" w:cs="Cambria Math"/>
          <w:sz w:val="24"/>
        </w:rPr>
        <w:t>5</w:t>
      </w:r>
      <w:r w:rsidRPr="0085130D">
        <w:rPr>
          <w:rFonts w:ascii="宋体" w:hAnsi="宋体" w:cs="Cambria Math" w:hint="eastAsia"/>
          <w:sz w:val="24"/>
        </w:rPr>
        <w:t>.3.3未按照竞争性磋商公告要求获取竞争性磋商文件的。</w:t>
      </w:r>
    </w:p>
    <w:p w14:paraId="227E9C7B" w14:textId="77777777" w:rsidR="00B845DE" w:rsidRPr="0085130D" w:rsidRDefault="00B845DE" w:rsidP="00B845DE">
      <w:pPr>
        <w:pStyle w:val="2"/>
        <w:adjustRightInd w:val="0"/>
        <w:snapToGrid w:val="0"/>
        <w:ind w:leftChars="175" w:left="368" w:firstLineChars="0" w:firstLine="0"/>
        <w:jc w:val="left"/>
        <w:rPr>
          <w:rFonts w:ascii="宋体" w:hAnsi="宋体" w:cs="仿宋" w:hint="eastAsia"/>
          <w:color w:val="auto"/>
          <w:sz w:val="24"/>
          <w:szCs w:val="24"/>
        </w:rPr>
      </w:pPr>
      <w:bookmarkStart w:id="18" w:name="_Toc213316505"/>
      <w:r w:rsidRPr="0085130D">
        <w:rPr>
          <w:rFonts w:ascii="宋体" w:hAnsi="宋体" w:cs="仿宋" w:hint="eastAsia"/>
          <w:color w:val="auto"/>
          <w:sz w:val="24"/>
          <w:szCs w:val="24"/>
        </w:rPr>
        <w:t>六、发布公告的媒介</w:t>
      </w:r>
      <w:bookmarkEnd w:id="18"/>
    </w:p>
    <w:p w14:paraId="6E45D0C8" w14:textId="77777777" w:rsidR="00B845DE" w:rsidRPr="0085130D" w:rsidRDefault="00B845DE" w:rsidP="00B845DE">
      <w:pPr>
        <w:adjustRightInd w:val="0"/>
        <w:snapToGrid w:val="0"/>
        <w:spacing w:line="360" w:lineRule="auto"/>
        <w:ind w:firstLineChars="200" w:firstLine="480"/>
        <w:textAlignment w:val="baseline"/>
        <w:rPr>
          <w:rFonts w:ascii="宋体" w:hAnsi="宋体" w:cs="仿宋" w:hint="eastAsia"/>
          <w:sz w:val="24"/>
        </w:rPr>
      </w:pPr>
      <w:r w:rsidRPr="0085130D">
        <w:rPr>
          <w:rFonts w:ascii="宋体" w:hAnsi="宋体" w:cs="仿宋" w:hint="eastAsia"/>
          <w:sz w:val="24"/>
        </w:rPr>
        <w:t>本项目磋商公告</w:t>
      </w:r>
      <w:proofErr w:type="gramStart"/>
      <w:r w:rsidRPr="0085130D">
        <w:rPr>
          <w:rFonts w:ascii="宋体" w:hAnsi="宋体" w:cs="仿宋" w:hint="eastAsia"/>
          <w:sz w:val="24"/>
        </w:rPr>
        <w:t>仅同时</w:t>
      </w:r>
      <w:proofErr w:type="gramEnd"/>
      <w:r w:rsidRPr="0085130D">
        <w:rPr>
          <w:rFonts w:ascii="宋体" w:hAnsi="宋体" w:cs="仿宋" w:hint="eastAsia"/>
          <w:sz w:val="24"/>
        </w:rPr>
        <w:t>在中国招标投标公共服务平台（http://bulletin.cebpubservice.com）、中国采购与招标网（www.chinabidding.com.cn）、金采网（www.cfcpn.com）、诚E招电子采购交易平台（www.chengezhao.com）上发布，其他媒介转载无效。对于非法转载、篡改采购公告信息的组织或个人，采购人/采购代理机构保留追究其法律责任的权利。</w:t>
      </w:r>
    </w:p>
    <w:p w14:paraId="0767680B" w14:textId="77777777" w:rsidR="00B845DE" w:rsidRPr="0085130D" w:rsidRDefault="00B845DE" w:rsidP="00B845DE">
      <w:pPr>
        <w:pStyle w:val="2"/>
        <w:adjustRightInd w:val="0"/>
        <w:snapToGrid w:val="0"/>
        <w:ind w:leftChars="175" w:left="368" w:firstLineChars="0" w:firstLine="0"/>
        <w:jc w:val="left"/>
        <w:rPr>
          <w:rFonts w:ascii="宋体" w:hAnsi="宋体" w:cs="仿宋" w:hint="eastAsia"/>
          <w:color w:val="auto"/>
          <w:sz w:val="24"/>
          <w:szCs w:val="24"/>
        </w:rPr>
      </w:pPr>
      <w:bookmarkStart w:id="19" w:name="_Toc213316506"/>
      <w:r w:rsidRPr="0085130D">
        <w:rPr>
          <w:rFonts w:ascii="宋体" w:hAnsi="宋体" w:cs="仿宋" w:hint="eastAsia"/>
          <w:color w:val="auto"/>
          <w:sz w:val="24"/>
          <w:szCs w:val="24"/>
        </w:rPr>
        <w:lastRenderedPageBreak/>
        <w:t>七、联系方式</w:t>
      </w:r>
      <w:bookmarkEnd w:id="19"/>
    </w:p>
    <w:p w14:paraId="250F2A51" w14:textId="77777777" w:rsidR="00B845DE" w:rsidRPr="0085130D" w:rsidRDefault="00B845DE" w:rsidP="00B845DE">
      <w:pPr>
        <w:adjustRightInd w:val="0"/>
        <w:snapToGrid w:val="0"/>
        <w:spacing w:line="360" w:lineRule="auto"/>
        <w:ind w:firstLineChars="200" w:firstLine="482"/>
        <w:textAlignment w:val="baseline"/>
        <w:rPr>
          <w:rFonts w:ascii="宋体" w:hAnsi="宋体" w:cs="Cambria Math" w:hint="eastAsia"/>
          <w:b/>
          <w:bCs/>
          <w:sz w:val="24"/>
        </w:rPr>
      </w:pPr>
      <w:r w:rsidRPr="0085130D">
        <w:rPr>
          <w:rFonts w:ascii="宋体" w:hAnsi="宋体" w:cs="Cambria Math" w:hint="eastAsia"/>
          <w:b/>
          <w:bCs/>
          <w:sz w:val="24"/>
        </w:rPr>
        <w:t>采 购 人：中国人民财产保险股份有限公司南宁市分公司</w:t>
      </w:r>
    </w:p>
    <w:p w14:paraId="51D7215E" w14:textId="77777777" w:rsidR="00B845DE" w:rsidRPr="0085130D" w:rsidRDefault="00B845DE" w:rsidP="00B845DE">
      <w:pPr>
        <w:adjustRightInd w:val="0"/>
        <w:snapToGrid w:val="0"/>
        <w:spacing w:line="360" w:lineRule="auto"/>
        <w:ind w:firstLineChars="200" w:firstLine="480"/>
        <w:textAlignment w:val="baseline"/>
        <w:rPr>
          <w:rFonts w:ascii="宋体" w:hAnsi="宋体" w:cs="Cambria Math" w:hint="eastAsia"/>
          <w:sz w:val="24"/>
        </w:rPr>
      </w:pPr>
      <w:r w:rsidRPr="0085130D">
        <w:rPr>
          <w:rFonts w:ascii="宋体" w:hAnsi="宋体" w:cs="Cambria Math" w:hint="eastAsia"/>
          <w:sz w:val="24"/>
        </w:rPr>
        <w:t>地  址：广西南宁市</w:t>
      </w:r>
      <w:proofErr w:type="gramStart"/>
      <w:r w:rsidRPr="0085130D">
        <w:rPr>
          <w:rFonts w:ascii="宋体" w:hAnsi="宋体" w:cs="Cambria Math" w:hint="eastAsia"/>
          <w:sz w:val="24"/>
        </w:rPr>
        <w:t>青秀</w:t>
      </w:r>
      <w:proofErr w:type="gramEnd"/>
      <w:r w:rsidRPr="0085130D">
        <w:rPr>
          <w:rFonts w:ascii="宋体" w:hAnsi="宋体" w:cs="Cambria Math" w:hint="eastAsia"/>
          <w:sz w:val="24"/>
        </w:rPr>
        <w:t>区金湖路36号</w:t>
      </w:r>
    </w:p>
    <w:p w14:paraId="4527F8FA" w14:textId="77777777" w:rsidR="00B845DE" w:rsidRPr="0085130D" w:rsidRDefault="00B845DE" w:rsidP="00B845DE">
      <w:pPr>
        <w:adjustRightInd w:val="0"/>
        <w:snapToGrid w:val="0"/>
        <w:spacing w:line="360" w:lineRule="auto"/>
        <w:ind w:firstLineChars="200" w:firstLine="480"/>
        <w:textAlignment w:val="baseline"/>
        <w:rPr>
          <w:rFonts w:ascii="宋体" w:hAnsi="宋体" w:cs="Cambria Math" w:hint="eastAsia"/>
          <w:sz w:val="24"/>
        </w:rPr>
      </w:pPr>
      <w:r w:rsidRPr="0085130D">
        <w:rPr>
          <w:rFonts w:ascii="宋体" w:hAnsi="宋体" w:cs="Cambria Math" w:hint="eastAsia"/>
          <w:sz w:val="24"/>
        </w:rPr>
        <w:t xml:space="preserve">联系人：杨飔羽、田锦华 </w:t>
      </w:r>
    </w:p>
    <w:p w14:paraId="298762E4" w14:textId="77777777" w:rsidR="00B845DE" w:rsidRPr="0085130D" w:rsidRDefault="00B845DE" w:rsidP="00B845DE">
      <w:pPr>
        <w:adjustRightInd w:val="0"/>
        <w:snapToGrid w:val="0"/>
        <w:spacing w:line="360" w:lineRule="auto"/>
        <w:ind w:firstLineChars="200" w:firstLine="480"/>
        <w:textAlignment w:val="baseline"/>
        <w:rPr>
          <w:rFonts w:ascii="宋体" w:hAnsi="宋体" w:cs="Cambria Math" w:hint="eastAsia"/>
          <w:sz w:val="24"/>
        </w:rPr>
      </w:pPr>
      <w:r w:rsidRPr="0085130D">
        <w:rPr>
          <w:rFonts w:ascii="宋体" w:hAnsi="宋体" w:cs="Cambria Math" w:hint="eastAsia"/>
          <w:sz w:val="24"/>
        </w:rPr>
        <w:t>电  话：13457083399、0771-5587150</w:t>
      </w:r>
    </w:p>
    <w:p w14:paraId="49E99706" w14:textId="77777777" w:rsidR="00B845DE" w:rsidRPr="0085130D" w:rsidRDefault="00B845DE" w:rsidP="00B845DE">
      <w:pPr>
        <w:adjustRightInd w:val="0"/>
        <w:snapToGrid w:val="0"/>
        <w:spacing w:line="360" w:lineRule="auto"/>
        <w:ind w:firstLineChars="175" w:firstLine="422"/>
        <w:jc w:val="left"/>
        <w:rPr>
          <w:rFonts w:ascii="宋体" w:hAnsi="宋体" w:cs="仿宋" w:hint="eastAsia"/>
          <w:b/>
          <w:bCs/>
          <w:sz w:val="24"/>
        </w:rPr>
      </w:pPr>
      <w:r w:rsidRPr="0085130D">
        <w:rPr>
          <w:rFonts w:ascii="宋体" w:hAnsi="宋体" w:cs="仿宋" w:hint="eastAsia"/>
          <w:b/>
          <w:bCs/>
          <w:sz w:val="24"/>
        </w:rPr>
        <w:t>采购代理机构：</w:t>
      </w:r>
      <w:proofErr w:type="gramStart"/>
      <w:r w:rsidRPr="0085130D">
        <w:rPr>
          <w:rFonts w:ascii="宋体" w:hAnsi="宋体" w:cs="仿宋" w:hint="eastAsia"/>
          <w:b/>
          <w:bCs/>
          <w:sz w:val="24"/>
        </w:rPr>
        <w:t>公诚管理</w:t>
      </w:r>
      <w:proofErr w:type="gramEnd"/>
      <w:r w:rsidRPr="0085130D">
        <w:rPr>
          <w:rFonts w:ascii="宋体" w:hAnsi="宋体" w:cs="仿宋" w:hint="eastAsia"/>
          <w:b/>
          <w:bCs/>
          <w:sz w:val="24"/>
        </w:rPr>
        <w:t>咨询有限公司</w:t>
      </w:r>
    </w:p>
    <w:p w14:paraId="2153A4FD" w14:textId="77777777" w:rsidR="00B845DE" w:rsidRPr="0085130D" w:rsidRDefault="00B845DE" w:rsidP="00B845DE">
      <w:pPr>
        <w:adjustRightInd w:val="0"/>
        <w:snapToGrid w:val="0"/>
        <w:spacing w:line="360" w:lineRule="auto"/>
        <w:ind w:firstLineChars="175" w:firstLine="420"/>
        <w:jc w:val="left"/>
        <w:rPr>
          <w:rFonts w:ascii="宋体" w:hAnsi="宋体" w:cs="仿宋" w:hint="eastAsia"/>
          <w:sz w:val="24"/>
        </w:rPr>
      </w:pPr>
      <w:r w:rsidRPr="0085130D">
        <w:rPr>
          <w:rFonts w:ascii="宋体" w:hAnsi="宋体" w:cs="仿宋" w:hint="eastAsia"/>
          <w:sz w:val="24"/>
        </w:rPr>
        <w:t>地  址：</w:t>
      </w:r>
      <w:r w:rsidRPr="0085130D">
        <w:rPr>
          <w:rFonts w:ascii="宋体" w:hAnsi="宋体" w:cs="Cambria Math" w:hint="eastAsia"/>
          <w:sz w:val="24"/>
        </w:rPr>
        <w:t>广西南宁市</w:t>
      </w:r>
      <w:proofErr w:type="gramStart"/>
      <w:r w:rsidRPr="0085130D">
        <w:rPr>
          <w:rFonts w:ascii="宋体" w:hAnsi="宋体" w:cs="Cambria Math" w:hint="eastAsia"/>
          <w:sz w:val="24"/>
        </w:rPr>
        <w:t>青秀</w:t>
      </w:r>
      <w:proofErr w:type="gramEnd"/>
      <w:r w:rsidRPr="0085130D">
        <w:rPr>
          <w:rFonts w:ascii="宋体" w:hAnsi="宋体" w:cs="Cambria Math" w:hint="eastAsia"/>
          <w:sz w:val="24"/>
        </w:rPr>
        <w:t>区金湖北路52-1号东方曼哈顿25楼</w:t>
      </w:r>
    </w:p>
    <w:p w14:paraId="20ED2F4A" w14:textId="77777777" w:rsidR="00B845DE" w:rsidRPr="0085130D" w:rsidRDefault="00B845DE" w:rsidP="00B845DE">
      <w:pPr>
        <w:adjustRightInd w:val="0"/>
        <w:snapToGrid w:val="0"/>
        <w:spacing w:line="360" w:lineRule="auto"/>
        <w:ind w:firstLineChars="175" w:firstLine="420"/>
        <w:jc w:val="left"/>
        <w:rPr>
          <w:rFonts w:ascii="宋体" w:hAnsi="宋体" w:cs="仿宋" w:hint="eastAsia"/>
          <w:sz w:val="24"/>
        </w:rPr>
      </w:pPr>
      <w:r w:rsidRPr="0085130D">
        <w:rPr>
          <w:rFonts w:ascii="宋体" w:hAnsi="宋体" w:cs="仿宋" w:hint="eastAsia"/>
          <w:sz w:val="24"/>
        </w:rPr>
        <w:t>联系人：黄吉敏、李广军、吴晓鹏、陆思晨、周兴、盛菲、李涛</w:t>
      </w:r>
    </w:p>
    <w:p w14:paraId="463BF842" w14:textId="77777777" w:rsidR="00B845DE" w:rsidRPr="0085130D" w:rsidRDefault="00B845DE" w:rsidP="00B845DE">
      <w:pPr>
        <w:adjustRightInd w:val="0"/>
        <w:snapToGrid w:val="0"/>
        <w:spacing w:line="360" w:lineRule="auto"/>
        <w:ind w:firstLineChars="175" w:firstLine="420"/>
        <w:jc w:val="left"/>
        <w:rPr>
          <w:rFonts w:ascii="宋体" w:hAnsi="宋体" w:cs="仿宋" w:hint="eastAsia"/>
          <w:sz w:val="24"/>
        </w:rPr>
      </w:pPr>
      <w:r w:rsidRPr="0085130D">
        <w:rPr>
          <w:rFonts w:ascii="宋体" w:hAnsi="宋体" w:cs="仿宋" w:hint="eastAsia"/>
          <w:sz w:val="24"/>
        </w:rPr>
        <w:t>电  话：13977111029、0771-5583003</w:t>
      </w:r>
    </w:p>
    <w:p w14:paraId="05AFD5AB" w14:textId="77777777" w:rsidR="00B845DE" w:rsidRPr="0085130D" w:rsidRDefault="00B845DE" w:rsidP="00B845DE">
      <w:pPr>
        <w:adjustRightInd w:val="0"/>
        <w:snapToGrid w:val="0"/>
        <w:spacing w:line="360" w:lineRule="auto"/>
        <w:ind w:firstLineChars="175" w:firstLine="420"/>
        <w:jc w:val="left"/>
        <w:rPr>
          <w:rFonts w:ascii="宋体" w:hAnsi="宋体" w:cs="仿宋" w:hint="eastAsia"/>
          <w:sz w:val="24"/>
        </w:rPr>
      </w:pPr>
      <w:r w:rsidRPr="0085130D">
        <w:rPr>
          <w:rFonts w:ascii="宋体" w:hAnsi="宋体" w:cs="仿宋" w:hint="eastAsia"/>
          <w:sz w:val="24"/>
        </w:rPr>
        <w:t>电子邮件：</w:t>
      </w:r>
      <w:hyperlink r:id="rId7" w:history="1">
        <w:r w:rsidRPr="0085130D">
          <w:rPr>
            <w:rStyle w:val="a7"/>
            <w:rFonts w:ascii="宋体" w:hAnsi="宋体" w:cs="仿宋"/>
            <w:sz w:val="24"/>
          </w:rPr>
          <w:t>gcgxjkzb@163.com</w:t>
        </w:r>
      </w:hyperlink>
    </w:p>
    <w:p w14:paraId="45A4C4DB" w14:textId="77777777" w:rsidR="00B845DE" w:rsidRPr="0085130D" w:rsidRDefault="00B845DE" w:rsidP="00B845DE">
      <w:pPr>
        <w:adjustRightInd w:val="0"/>
        <w:snapToGrid w:val="0"/>
        <w:spacing w:line="360" w:lineRule="auto"/>
        <w:ind w:firstLineChars="200" w:firstLine="480"/>
        <w:jc w:val="right"/>
        <w:textAlignment w:val="baseline"/>
        <w:rPr>
          <w:rFonts w:ascii="宋体" w:hAnsi="宋体" w:cs="Cambria Math" w:hint="eastAsia"/>
          <w:sz w:val="24"/>
        </w:rPr>
      </w:pPr>
    </w:p>
    <w:p w14:paraId="5D20E730" w14:textId="77777777" w:rsidR="00B845DE" w:rsidRPr="0085130D" w:rsidRDefault="00B845DE" w:rsidP="00B845DE">
      <w:pPr>
        <w:pStyle w:val="a3"/>
        <w:rPr>
          <w:rFonts w:ascii="宋体" w:hAnsi="宋体" w:hint="eastAsia"/>
        </w:rPr>
      </w:pPr>
    </w:p>
    <w:p w14:paraId="52521047" w14:textId="77777777" w:rsidR="00B845DE" w:rsidRPr="0085130D" w:rsidRDefault="00B845DE" w:rsidP="00B845DE">
      <w:pPr>
        <w:adjustRightInd w:val="0"/>
        <w:snapToGrid w:val="0"/>
        <w:spacing w:line="360" w:lineRule="auto"/>
        <w:ind w:firstLineChars="200" w:firstLine="480"/>
        <w:jc w:val="right"/>
        <w:textAlignment w:val="baseline"/>
        <w:rPr>
          <w:rFonts w:ascii="宋体" w:hAnsi="宋体" w:cs="Cambria Math" w:hint="eastAsia"/>
          <w:sz w:val="24"/>
        </w:rPr>
      </w:pPr>
      <w:r w:rsidRPr="0085130D">
        <w:rPr>
          <w:rFonts w:ascii="宋体" w:hAnsi="宋体" w:cs="Cambria Math" w:hint="eastAsia"/>
          <w:sz w:val="24"/>
        </w:rPr>
        <w:t>采购人：中国人民财产保险股份有限公司南宁市分公司</w:t>
      </w:r>
    </w:p>
    <w:p w14:paraId="31474697" w14:textId="77777777" w:rsidR="00B845DE" w:rsidRPr="0085130D" w:rsidRDefault="00B845DE" w:rsidP="00B845DE">
      <w:pPr>
        <w:adjustRightInd w:val="0"/>
        <w:snapToGrid w:val="0"/>
        <w:spacing w:line="360" w:lineRule="auto"/>
        <w:jc w:val="right"/>
        <w:rPr>
          <w:rFonts w:ascii="宋体" w:hAnsi="宋体" w:cs="仿宋" w:hint="eastAsia"/>
          <w:sz w:val="24"/>
        </w:rPr>
      </w:pPr>
      <w:r w:rsidRPr="0085130D">
        <w:rPr>
          <w:rFonts w:ascii="宋体" w:hAnsi="宋体" w:cs="仿宋" w:hint="eastAsia"/>
          <w:sz w:val="24"/>
        </w:rPr>
        <w:t>采购代理机构：</w:t>
      </w:r>
      <w:proofErr w:type="gramStart"/>
      <w:r w:rsidRPr="0085130D">
        <w:rPr>
          <w:rFonts w:ascii="宋体" w:hAnsi="宋体" w:cs="仿宋" w:hint="eastAsia"/>
          <w:sz w:val="24"/>
        </w:rPr>
        <w:t>公诚管理</w:t>
      </w:r>
      <w:proofErr w:type="gramEnd"/>
      <w:r w:rsidRPr="0085130D">
        <w:rPr>
          <w:rFonts w:ascii="宋体" w:hAnsi="宋体" w:cs="仿宋" w:hint="eastAsia"/>
          <w:sz w:val="24"/>
        </w:rPr>
        <w:t>咨询有限公司</w:t>
      </w:r>
    </w:p>
    <w:p w14:paraId="166BDDAF" w14:textId="77777777" w:rsidR="00B845DE" w:rsidRDefault="00B845DE" w:rsidP="00B845DE">
      <w:pPr>
        <w:adjustRightInd w:val="0"/>
        <w:snapToGrid w:val="0"/>
        <w:spacing w:line="360" w:lineRule="auto"/>
        <w:jc w:val="right"/>
        <w:rPr>
          <w:rFonts w:ascii="宋体" w:hAnsi="宋体" w:cs="仿宋" w:hint="eastAsia"/>
          <w:sz w:val="24"/>
        </w:rPr>
      </w:pPr>
      <w:r w:rsidRPr="0085130D">
        <w:rPr>
          <w:rFonts w:ascii="宋体" w:hAnsi="宋体" w:cs="仿宋" w:hint="eastAsia"/>
          <w:sz w:val="24"/>
        </w:rPr>
        <w:t xml:space="preserve">                                       2025年11月7日</w:t>
      </w:r>
    </w:p>
    <w:p w14:paraId="5CCF4435" w14:textId="77777777" w:rsidR="00AC48C6" w:rsidRDefault="00AC48C6">
      <w:pPr>
        <w:pStyle w:val="21"/>
        <w:ind w:firstLine="480"/>
        <w:rPr>
          <w:rFonts w:ascii="仿宋" w:eastAsia="仿宋" w:hAnsi="仿宋" w:cs="仿宋"/>
          <w:sz w:val="24"/>
        </w:rPr>
      </w:pPr>
    </w:p>
    <w:p w14:paraId="7E93289B" w14:textId="77777777" w:rsidR="00C510C9" w:rsidRDefault="00C510C9">
      <w:pPr>
        <w:pStyle w:val="21"/>
        <w:ind w:firstLine="480"/>
        <w:rPr>
          <w:rFonts w:ascii="仿宋" w:eastAsia="仿宋" w:hAnsi="仿宋" w:cs="仿宋"/>
          <w:sz w:val="24"/>
        </w:rPr>
      </w:pPr>
    </w:p>
    <w:p w14:paraId="30155DB3" w14:textId="77777777" w:rsidR="001673C8" w:rsidRDefault="001673C8">
      <w:pPr>
        <w:pStyle w:val="21"/>
        <w:ind w:firstLine="480"/>
        <w:rPr>
          <w:rFonts w:ascii="仿宋" w:eastAsia="仿宋" w:hAnsi="仿宋" w:cs="仿宋"/>
          <w:sz w:val="24"/>
        </w:rPr>
      </w:pPr>
    </w:p>
    <w:sectPr w:rsidR="001673C8">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E7DD5C" w14:textId="77777777" w:rsidR="000738C4" w:rsidRDefault="000738C4">
      <w:r>
        <w:separator/>
      </w:r>
    </w:p>
  </w:endnote>
  <w:endnote w:type="continuationSeparator" w:id="0">
    <w:p w14:paraId="1575D21F" w14:textId="77777777" w:rsidR="000738C4" w:rsidRDefault="00073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9ACBE" w14:textId="77777777" w:rsidR="001673C8" w:rsidRDefault="00000000">
    <w:pPr>
      <w:pStyle w:val="a4"/>
    </w:pPr>
    <w:r>
      <w:rPr>
        <w:noProof/>
      </w:rPr>
      <mc:AlternateContent>
        <mc:Choice Requires="wps">
          <w:drawing>
            <wp:anchor distT="0" distB="0" distL="114300" distR="114300" simplePos="0" relativeHeight="251659264" behindDoc="0" locked="0" layoutInCell="1" allowOverlap="1" wp14:anchorId="0292EF61" wp14:editId="59F60F1D">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AEB230" w14:textId="77777777" w:rsidR="001673C8" w:rsidRDefault="00000000">
                          <w:pPr>
                            <w:pStyle w:val="a4"/>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292EF61" id="_x0000_t202" coordsize="21600,21600" o:spt="202" path="m,l,21600r21600,l21600,xe">
              <v:stroke joinstyle="miter"/>
              <v:path gradientshapeok="t" o:connecttype="rect"/>
            </v:shapetype>
            <v:shape id="文本框 12"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4FAEB230" w14:textId="77777777" w:rsidR="001673C8" w:rsidRDefault="00000000">
                    <w:pPr>
                      <w:pStyle w:val="a4"/>
                    </w:pPr>
                    <w:r>
                      <w:fldChar w:fldCharType="begin"/>
                    </w:r>
                    <w:r>
                      <w:instrText xml:space="preserve"> PAGE  \* MERGEFORMAT </w:instrText>
                    </w:r>
                    <w:r>
                      <w:fldChar w:fldCharType="separate"/>
                    </w:r>
                    <w:r>
                      <w:t>3</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4EE025" w14:textId="77777777" w:rsidR="000738C4" w:rsidRDefault="000738C4">
      <w:r>
        <w:separator/>
      </w:r>
    </w:p>
  </w:footnote>
  <w:footnote w:type="continuationSeparator" w:id="0">
    <w:p w14:paraId="5C22E985" w14:textId="77777777" w:rsidR="000738C4" w:rsidRDefault="000738C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673C8"/>
    <w:rsid w:val="00001DFD"/>
    <w:rsid w:val="000738C4"/>
    <w:rsid w:val="001673C8"/>
    <w:rsid w:val="001F3687"/>
    <w:rsid w:val="002951B8"/>
    <w:rsid w:val="00395A08"/>
    <w:rsid w:val="003A07A2"/>
    <w:rsid w:val="00465F82"/>
    <w:rsid w:val="00494306"/>
    <w:rsid w:val="004B08DE"/>
    <w:rsid w:val="005D4A1D"/>
    <w:rsid w:val="0060014F"/>
    <w:rsid w:val="007A53B1"/>
    <w:rsid w:val="007E1860"/>
    <w:rsid w:val="00966364"/>
    <w:rsid w:val="00975AA9"/>
    <w:rsid w:val="00981656"/>
    <w:rsid w:val="00A62509"/>
    <w:rsid w:val="00A7430C"/>
    <w:rsid w:val="00AC48C6"/>
    <w:rsid w:val="00B845DE"/>
    <w:rsid w:val="00BB0506"/>
    <w:rsid w:val="00BB42CB"/>
    <w:rsid w:val="00C510C9"/>
    <w:rsid w:val="00C74F21"/>
    <w:rsid w:val="00F619D8"/>
    <w:rsid w:val="232248C8"/>
    <w:rsid w:val="3C693EF8"/>
    <w:rsid w:val="5E0421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EA1583"/>
  <w15:docId w15:val="{251B9B04-2596-4B2C-995E-485FAFE23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header" w:uiPriority="99" w:qFormat="1"/>
    <w:lsdException w:name="footer" w:uiPriority="99" w:qFormat="1"/>
    <w:lsdException w:name="caption" w:semiHidden="1" w:unhideWhenUsed="1" w:qFormat="1"/>
    <w:lsdException w:name="page number" w:qFormat="1"/>
    <w:lsdException w:name="Title" w:qFormat="1"/>
    <w:lsdException w:name="Default Paragraph Font" w:semiHidden="1" w:qFormat="1"/>
    <w:lsdException w:name="Subtitle" w:qFormat="1"/>
    <w:lsdException w:name="Block Text" w:uiPriority="99" w:qFormat="1"/>
    <w:lsdException w:name="Hyperlink" w:uiPriority="99"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qFormat/>
    <w:pPr>
      <w:spacing w:before="340" w:after="330" w:line="578" w:lineRule="auto"/>
      <w:outlineLvl w:val="0"/>
    </w:pPr>
    <w:rPr>
      <w:kern w:val="44"/>
      <w:sz w:val="44"/>
      <w:szCs w:val="44"/>
    </w:rPr>
  </w:style>
  <w:style w:type="paragraph" w:styleId="2">
    <w:name w:val="heading 2"/>
    <w:basedOn w:val="a"/>
    <w:next w:val="a"/>
    <w:qFormat/>
    <w:pPr>
      <w:keepNext/>
      <w:keepLines/>
      <w:spacing w:line="360" w:lineRule="auto"/>
      <w:ind w:firstLineChars="192" w:firstLine="540"/>
      <w:jc w:val="center"/>
      <w:outlineLvl w:val="1"/>
    </w:pPr>
    <w:rPr>
      <w:rFonts w:ascii="Arial" w:hAnsi="Arial"/>
      <w:b/>
      <w:bCs/>
      <w:color w:val="FF0000"/>
      <w:sz w:val="28"/>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pPr>
      <w:widowControl/>
      <w:ind w:firstLine="420"/>
      <w:jc w:val="left"/>
    </w:pPr>
    <w:rPr>
      <w:kern w:val="0"/>
      <w:sz w:val="20"/>
      <w:szCs w:val="20"/>
    </w:rPr>
  </w:style>
  <w:style w:type="paragraph" w:styleId="a4">
    <w:name w:val="footer"/>
    <w:basedOn w:val="a"/>
    <w:uiPriority w:val="99"/>
    <w:qFormat/>
    <w:pPr>
      <w:tabs>
        <w:tab w:val="center" w:pos="4153"/>
        <w:tab w:val="right" w:pos="8306"/>
      </w:tabs>
      <w:snapToGrid w:val="0"/>
      <w:jc w:val="left"/>
    </w:pPr>
    <w:rPr>
      <w:sz w:val="18"/>
      <w:szCs w:val="18"/>
    </w:rPr>
  </w:style>
  <w:style w:type="paragraph" w:styleId="a5">
    <w:name w:val="header"/>
    <w:basedOn w:val="a"/>
    <w:uiPriority w:val="99"/>
    <w:qFormat/>
    <w:pPr>
      <w:pBdr>
        <w:bottom w:val="single" w:sz="6" w:space="1" w:color="auto"/>
      </w:pBdr>
      <w:tabs>
        <w:tab w:val="center" w:pos="4153"/>
        <w:tab w:val="right" w:pos="8306"/>
      </w:tabs>
      <w:snapToGrid w:val="0"/>
      <w:jc w:val="center"/>
    </w:pPr>
    <w:rPr>
      <w:sz w:val="18"/>
      <w:szCs w:val="18"/>
    </w:rPr>
  </w:style>
  <w:style w:type="character" w:styleId="a6">
    <w:name w:val="page number"/>
    <w:qFormat/>
  </w:style>
  <w:style w:type="character" w:styleId="a7">
    <w:name w:val="Hyperlink"/>
    <w:uiPriority w:val="99"/>
    <w:qFormat/>
    <w:rPr>
      <w:color w:val="333333"/>
      <w:u w:val="none"/>
    </w:rPr>
  </w:style>
  <w:style w:type="paragraph" w:customStyle="1" w:styleId="21">
    <w:name w:val="正文首行缩进 21"/>
    <w:basedOn w:val="10"/>
    <w:unhideWhenUsed/>
    <w:qFormat/>
    <w:pPr>
      <w:ind w:firstLine="420"/>
    </w:pPr>
  </w:style>
  <w:style w:type="paragraph" w:customStyle="1" w:styleId="10">
    <w:name w:val="正文文本缩进1"/>
    <w:basedOn w:val="a"/>
    <w:unhideWhenUsed/>
    <w:qFormat/>
    <w:pPr>
      <w:spacing w:line="500" w:lineRule="exact"/>
      <w:ind w:firstLineChars="200" w:firstLine="880"/>
    </w:pPr>
    <w:rPr>
      <w:rFonts w:eastAsia="Times New Roman" w:hint="eastAsia"/>
    </w:rPr>
  </w:style>
  <w:style w:type="paragraph" w:styleId="a8">
    <w:name w:val="Block Text"/>
    <w:basedOn w:val="a"/>
    <w:uiPriority w:val="99"/>
    <w:qFormat/>
    <w:rsid w:val="005D4A1D"/>
    <w:pPr>
      <w:tabs>
        <w:tab w:val="left" w:pos="8222"/>
      </w:tabs>
      <w:autoSpaceDE w:val="0"/>
      <w:autoSpaceDN w:val="0"/>
      <w:adjustRightInd w:val="0"/>
      <w:snapToGrid w:val="0"/>
      <w:spacing w:line="360" w:lineRule="auto"/>
      <w:ind w:left="1050" w:right="-53" w:firstLine="420"/>
      <w:textAlignment w:val="bottom"/>
    </w:pPr>
    <w:rPr>
      <w:rFonts w:ascii="宋体" w:hAnsi="Arial"/>
      <w:szCs w:val="20"/>
    </w:rPr>
  </w:style>
  <w:style w:type="paragraph" w:styleId="a9">
    <w:name w:val="Date"/>
    <w:basedOn w:val="a"/>
    <w:next w:val="a"/>
    <w:link w:val="aa"/>
    <w:rsid w:val="007A53B1"/>
    <w:pPr>
      <w:ind w:leftChars="2500" w:left="100"/>
    </w:pPr>
  </w:style>
  <w:style w:type="character" w:customStyle="1" w:styleId="aa">
    <w:name w:val="日期 字符"/>
    <w:basedOn w:val="a0"/>
    <w:link w:val="a9"/>
    <w:rsid w:val="007A53B1"/>
    <w:rPr>
      <w:rFonts w:ascii="Times New Roman" w:eastAsia="宋体" w:hAnsi="Times New Roman" w:cs="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gcgxjkzb@163.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4</Pages>
  <Words>1363</Words>
  <Characters>1595</Characters>
  <Application>Microsoft Office Word</Application>
  <DocSecurity>0</DocSecurity>
  <Lines>61</Lines>
  <Paragraphs>57</Paragraphs>
  <ScaleCrop>false</ScaleCrop>
  <Company/>
  <LinksUpToDate>false</LinksUpToDate>
  <CharactersWithSpaces>2901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chenyab</dc:creator>
  <cp:lastModifiedBy>JMin H</cp:lastModifiedBy>
  <cp:revision>10</cp:revision>
  <cp:lastPrinted>2025-05-06T11:55:00Z</cp:lastPrinted>
  <dcterms:created xsi:type="dcterms:W3CDTF">2025-03-20T00:48:00Z</dcterms:created>
  <dcterms:modified xsi:type="dcterms:W3CDTF">2025-11-07T02:33:00Z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E50E92E1358940BCB84C1DF1D51F1895_12</vt:lpwstr>
  </property>
  <property fmtid="{D5CDD505-2E9C-101B-9397-08002B2CF9AE}" pid="4" name="KSOTemplateDocerSaveRecord">
    <vt:lpwstr>eyJoZGlkIjoiMTg2NjQ0Y2IyYTZhYWRjODY4N2QxODQ5ZDRlYjc3NDAiLCJ1c2VySWQiOiIxMTk3NjE2MzUwIn0=</vt:lpwstr>
  </property>
</Properties>
</file>