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457D94C9">
      <w:pPr>
        <w:jc w:val="center"/>
        <w:rPr>
          <w:rFonts w:hint="eastAsia" w:ascii="黑体" w:hAnsi="黑体" w:eastAsia="黑体" w:cs="黑体"/>
          <w:b w:val="0"/>
          <w:bCs w:val="0"/>
          <w:color w:val="auto"/>
          <w:sz w:val="32"/>
          <w:szCs w:val="32"/>
          <w:lang w:val="en-US" w:eastAsia="zh-CN"/>
        </w:rPr>
      </w:pPr>
      <w:r>
        <w:rPr>
          <w:rFonts w:hint="eastAsia" w:ascii="黑体" w:hAnsi="黑体" w:eastAsia="黑体" w:cs="黑体"/>
          <w:b/>
          <w:bCs/>
          <w:sz w:val="32"/>
          <w:szCs w:val="32"/>
        </w:rPr>
        <w:t>人保</w:t>
      </w:r>
      <w:r>
        <w:rPr>
          <w:rFonts w:hint="eastAsia" w:ascii="黑体" w:hAnsi="黑体" w:eastAsia="黑体" w:cs="黑体"/>
          <w:b/>
          <w:bCs/>
          <w:sz w:val="32"/>
          <w:szCs w:val="32"/>
          <w:lang w:eastAsia="zh-CN"/>
        </w:rPr>
        <w:t>运营</w:t>
      </w:r>
      <w:r>
        <w:rPr>
          <w:rFonts w:hint="eastAsia" w:ascii="黑体" w:hAnsi="黑体" w:eastAsia="黑体" w:cs="黑体"/>
          <w:b/>
          <w:bCs/>
          <w:sz w:val="32"/>
          <w:szCs w:val="32"/>
        </w:rPr>
        <w:t>河南分公司</w:t>
      </w:r>
      <w:r>
        <w:rPr>
          <w:rFonts w:hint="eastAsia" w:ascii="黑体" w:hAnsi="黑体" w:eastAsia="黑体" w:cs="黑体"/>
          <w:b w:val="0"/>
          <w:bCs w:val="0"/>
          <w:color w:val="auto"/>
          <w:sz w:val="32"/>
          <w:szCs w:val="32"/>
          <w:lang w:val="en-US" w:eastAsia="zh-CN"/>
        </w:rPr>
        <w:t>2026年漯河保洁外包</w:t>
      </w:r>
    </w:p>
    <w:p w14:paraId="11626F7E">
      <w:pPr>
        <w:jc w:val="center"/>
        <w:rPr>
          <w:rFonts w:hint="default" w:ascii="黑体" w:hAnsi="黑体" w:eastAsia="黑体"/>
          <w:sz w:val="32"/>
          <w:szCs w:val="32"/>
          <w:lang w:val="en-US" w:eastAsia="zh-CN"/>
        </w:rPr>
      </w:pPr>
      <w:r>
        <w:rPr>
          <w:rFonts w:hint="eastAsia" w:ascii="黑体" w:hAnsi="黑体" w:eastAsia="黑体" w:cs="黑体"/>
          <w:b w:val="0"/>
          <w:bCs w:val="0"/>
          <w:color w:val="auto"/>
          <w:sz w:val="32"/>
          <w:szCs w:val="32"/>
          <w:lang w:val="en-US" w:eastAsia="zh-CN"/>
        </w:rPr>
        <w:t>采购</w:t>
      </w:r>
      <w:r>
        <w:rPr>
          <w:rFonts w:hint="eastAsia" w:ascii="黑体" w:hAnsi="黑体" w:eastAsia="黑体" w:cs="黑体"/>
          <w:b w:val="0"/>
          <w:bCs w:val="0"/>
          <w:kern w:val="2"/>
          <w:sz w:val="32"/>
          <w:szCs w:val="32"/>
          <w:highlight w:val="none"/>
          <w:lang w:val="en-US" w:eastAsia="zh-CN" w:bidi="ar"/>
        </w:rPr>
        <w:t>项目</w:t>
      </w:r>
      <w:r>
        <w:rPr>
          <w:rFonts w:hint="eastAsia" w:ascii="黑体" w:hAnsi="黑体" w:eastAsia="黑体"/>
          <w:sz w:val="32"/>
          <w:szCs w:val="32"/>
          <w:lang w:val="en-US" w:eastAsia="zh-CN"/>
        </w:rPr>
        <w:t>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人保运营河南分公司2026年漯河保洁外包采购项目</w:t>
            </w:r>
            <w:bookmarkStart w:id="0" w:name="_GoBack"/>
            <w:bookmarkEnd w:id="0"/>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40949613">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3189E3D">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p w14:paraId="20EEE93A">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14:paraId="6E8782DD">
            <w:pPr>
              <w:widowControl/>
              <w:adjustRightInd/>
              <w:spacing w:line="240" w:lineRule="auto"/>
              <w:jc w:val="left"/>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□：人保运营河南分公司2026年漯河保洁外包采购项目</w:t>
            </w:r>
          </w:p>
          <w:p w14:paraId="7F026385">
            <w:pPr>
              <w:widowControl/>
              <w:adjustRightInd/>
              <w:spacing w:line="240" w:lineRule="auto"/>
              <w:jc w:val="left"/>
              <w:rPr>
                <w:rFonts w:hint="eastAsia" w:asciiTheme="minorEastAsia" w:hAnsiTheme="minorEastAsia" w:eastAsiaTheme="minorEastAsia" w:cstheme="minorEastAsia"/>
                <w:sz w:val="20"/>
                <w:szCs w:val="20"/>
                <w:lang w:val="en-US" w:eastAsia="zh-CN"/>
              </w:rPr>
            </w:pP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t>@picc.com.cn</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rPr>
        <w:fldChar w:fldCharType="begin"/>
      </w:r>
      <w:r>
        <w:rPr>
          <w:rFonts w:hint="eastAsia"/>
        </w:rPr>
        <w:instrText xml:space="preserve"> HYPERLINK "mailto:longyujia@picc.com.cn" </w:instrText>
      </w:r>
      <w:r>
        <w:rPr>
          <w:rFonts w:hint="eastAsia"/>
        </w:rPr>
        <w:fldChar w:fldCharType="separate"/>
      </w:r>
      <w:r>
        <w:rPr>
          <w:rFonts w:hint="eastAsia"/>
          <w:lang w:val="en-US" w:eastAsia="zh-CN"/>
        </w:rPr>
        <w:t>zhangzhongping06</w:t>
      </w:r>
      <w:r>
        <w:rPr>
          <w:rFonts w:hint="eastAsia"/>
        </w:rPr>
        <w:t>@picc.com.cn</w:t>
      </w:r>
      <w:r>
        <w:rPr>
          <w:rFonts w:hint="eastAsia"/>
        </w:rPr>
        <w:fldChar w:fldCharType="end"/>
      </w:r>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70687"/>
    <w:rsid w:val="0D8E79B7"/>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179</Words>
  <Characters>203</Characters>
  <Lines>0</Lines>
  <Paragraphs>0</Paragraphs>
  <TotalTime>2</TotalTime>
  <ScaleCrop>false</ScaleCrop>
  <LinksUpToDate>false</LinksUpToDate>
  <CharactersWithSpaces>208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张忠平</cp:lastModifiedBy>
  <dcterms:modified xsi:type="dcterms:W3CDTF">2026-05-29T09:22:36Z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377A4DFAC60F45AFA799D95CBA0D770C_12</vt:lpwstr>
  </property>
  <property fmtid="{D5CDD505-2E9C-101B-9397-08002B2CF9AE}" pid="4" name="KSOTemplateDocerSaveRecord">
    <vt:lpwstr>eyJoZGlkIjoiY2M4N2IxMzg1NmMzM2NmODE4NzQ5MTM4NTlmYzQ2YWEiLCJ1c2VySWQiOiI0NDM0MDcyNDUifQ==</vt:lpwstr>
  </property>
</Properties>
</file>