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DDE70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D"/>
        <w:spacing w:before="0" w:beforeAutospacing="0" w:after="0" w:afterAutospacing="0"/>
        <w:ind w:left="0" w:right="0" w:firstLine="0"/>
        <w:jc w:val="center"/>
        <w:rPr>
          <w:rStyle w:val="8"/>
          <w:rFonts w:hint="default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/>
        </w:rPr>
      </w:pPr>
      <w:r>
        <w:rPr>
          <w:rStyle w:val="8"/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eastAsia="zh-CN"/>
        </w:rPr>
        <w:t>人保健康广东分公司律师库建设项目</w:t>
      </w:r>
      <w:r>
        <w:rPr>
          <w:rStyle w:val="8"/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流标公告</w:t>
      </w:r>
    </w:p>
    <w:p w14:paraId="5C86D03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D"/>
        <w:spacing w:before="0" w:beforeAutospacing="0" w:after="0" w:afterAutospacing="0" w:line="360" w:lineRule="auto"/>
        <w:ind w:left="0" w:right="0" w:firstLine="0"/>
        <w:jc w:val="left"/>
        <w:rPr>
          <w:rStyle w:val="8"/>
          <w:rFonts w:hint="default" w:ascii="仿宋" w:hAnsi="仿宋" w:eastAsia="仿宋" w:cs="仿宋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8"/>
          <w:rFonts w:hint="eastAsia" w:ascii="仿宋" w:hAnsi="仿宋" w:eastAsia="仿宋" w:cs="仿宋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一、采购人：中国人民健康保险股份有限公司广东分公司</w:t>
      </w:r>
    </w:p>
    <w:p w14:paraId="7404572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D"/>
        <w:spacing w:before="0" w:beforeAutospacing="0" w:after="0" w:afterAutospacing="0" w:line="360" w:lineRule="auto"/>
        <w:ind w:left="0" w:right="0" w:firstLine="0"/>
        <w:jc w:val="left"/>
        <w:rPr>
          <w:rStyle w:val="8"/>
          <w:rFonts w:hint="eastAsia" w:ascii="仿宋" w:hAnsi="仿宋" w:eastAsia="仿宋" w:cs="仿宋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8"/>
          <w:rFonts w:hint="eastAsia" w:ascii="仿宋" w:hAnsi="仿宋" w:eastAsia="仿宋" w:cs="仿宋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二、采购项目情况：</w:t>
      </w:r>
    </w:p>
    <w:p w14:paraId="576FE993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D"/>
        <w:spacing w:before="0" w:beforeAutospacing="0" w:after="0" w:afterAutospacing="0" w:line="360" w:lineRule="auto"/>
        <w:ind w:left="0" w:right="0" w:firstLine="0"/>
        <w:jc w:val="left"/>
        <w:rPr>
          <w:rFonts w:hint="eastAsia" w:ascii="微软雅黑" w:hAnsi="微软雅黑" w:eastAsia="仿宋" w:cs="微软雅黑"/>
          <w:b w:val="0"/>
          <w:bCs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  <w:r>
        <w:rPr>
          <w:rStyle w:val="8"/>
          <w:rFonts w:hint="eastAsia" w:ascii="仿宋" w:hAnsi="仿宋" w:eastAsia="仿宋" w:cs="仿宋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1、</w:t>
      </w:r>
      <w:r>
        <w:rPr>
          <w:rStyle w:val="8"/>
          <w:rFonts w:hint="eastAsia" w:ascii="仿宋" w:hAnsi="仿宋" w:eastAsia="仿宋" w:cs="仿宋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项目名称：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人保健康广东分公司律师库建设项目</w:t>
      </w:r>
    </w:p>
    <w:p w14:paraId="7399081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D"/>
        <w:spacing w:before="0" w:beforeAutospacing="0" w:after="0" w:afterAutospacing="0" w:line="360" w:lineRule="auto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Style w:val="8"/>
          <w:rFonts w:hint="eastAsia" w:ascii="仿宋" w:hAnsi="仿宋" w:eastAsia="仿宋" w:cs="仿宋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2、</w:t>
      </w:r>
      <w:r>
        <w:rPr>
          <w:rStyle w:val="8"/>
          <w:rFonts w:hint="eastAsia" w:ascii="仿宋" w:hAnsi="仿宋" w:eastAsia="仿宋" w:cs="仿宋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采购代理项目编号：</w:t>
      </w:r>
      <w:r>
        <w:rPr>
          <w:rFonts w:hint="eastAsia" w:ascii="仿宋" w:hAnsi="仿宋" w:eastAsia="仿宋" w:cs="仿宋"/>
          <w:sz w:val="24"/>
          <w:lang w:eastAsia="zh-CN"/>
        </w:rPr>
        <w:t>ZB-16-04D-2026-D-F-E13899</w:t>
      </w:r>
    </w:p>
    <w:p w14:paraId="7339C87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D"/>
        <w:spacing w:before="0" w:beforeAutospacing="0" w:after="0" w:afterAutospacing="0" w:line="360" w:lineRule="auto"/>
        <w:ind w:left="0" w:right="0" w:firstLine="0"/>
        <w:jc w:val="left"/>
        <w:rPr>
          <w:rFonts w:hint="default" w:ascii="微软雅黑" w:hAnsi="微软雅黑" w:eastAsia="仿宋" w:cs="微软雅黑"/>
          <w:b w:val="0"/>
          <w:bCs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</w:pPr>
      <w:r>
        <w:rPr>
          <w:rStyle w:val="8"/>
          <w:rFonts w:hint="eastAsia" w:ascii="仿宋" w:hAnsi="仿宋" w:eastAsia="仿宋" w:cs="仿宋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3、</w:t>
      </w:r>
      <w:r>
        <w:rPr>
          <w:rStyle w:val="8"/>
          <w:rFonts w:hint="eastAsia" w:ascii="仿宋" w:hAnsi="仿宋" w:eastAsia="仿宋" w:cs="仿宋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采购方式：</w:t>
      </w:r>
      <w:r>
        <w:rPr>
          <w:rStyle w:val="8"/>
          <w:rFonts w:hint="eastAsia" w:ascii="仿宋" w:hAnsi="仿宋" w:eastAsia="仿宋" w:cs="仿宋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公开比选</w:t>
      </w:r>
    </w:p>
    <w:p w14:paraId="73E9893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D"/>
        <w:spacing w:before="0" w:beforeAutospacing="0" w:after="0" w:afterAutospacing="0"/>
        <w:ind w:left="0" w:right="0" w:firstLine="0"/>
        <w:jc w:val="left"/>
        <w:rPr>
          <w:rStyle w:val="8"/>
          <w:rFonts w:hint="default" w:ascii="仿宋" w:hAnsi="仿宋" w:eastAsia="仿宋" w:cs="仿宋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8"/>
          <w:rFonts w:hint="eastAsia" w:ascii="仿宋" w:hAnsi="仿宋" w:eastAsia="仿宋" w:cs="仿宋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三、评审结果</w:t>
      </w:r>
    </w:p>
    <w:p w14:paraId="2853D4B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D"/>
        <w:spacing w:before="0" w:beforeAutospacing="0" w:after="0" w:afterAutospacing="0" w:line="360" w:lineRule="auto"/>
        <w:ind w:left="0" w:right="0" w:firstLine="0"/>
        <w:jc w:val="left"/>
        <w:rPr>
          <w:rStyle w:val="8"/>
          <w:rFonts w:hint="default" w:ascii="仿宋" w:hAnsi="仿宋" w:eastAsia="仿宋" w:cs="仿宋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8"/>
          <w:rFonts w:hint="eastAsia" w:ascii="仿宋" w:hAnsi="仿宋" w:eastAsia="仿宋" w:cs="仿宋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 </w:t>
      </w:r>
      <w:r>
        <w:rPr>
          <w:rStyle w:val="8"/>
          <w:rFonts w:hint="eastAsia" w:ascii="仿宋" w:hAnsi="仿宋" w:eastAsia="仿宋" w:cs="仿宋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经评审小组评审，通过初步评审的单位不足4家，根据比选文件规定，本项目采购失败。</w:t>
      </w:r>
    </w:p>
    <w:p w14:paraId="1B3387D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D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  <w:shd w:val="clear" w:fill="FDFDFD"/>
        </w:rPr>
      </w:pPr>
      <w:bookmarkStart w:id="0" w:name="_GoBack"/>
      <w:bookmarkEnd w:id="0"/>
    </w:p>
    <w:p w14:paraId="344B6733">
      <w:p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采购代理机构：公诚管理咨询有限公司</w:t>
      </w:r>
    </w:p>
    <w:p w14:paraId="4BC2DBBB">
      <w:p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地  址：广州市天河区春融三路7号南方财经大厦32楼</w:t>
      </w:r>
    </w:p>
    <w:p w14:paraId="0D74645C">
      <w:p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联 系 人：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叶俊鑫</w:t>
      </w:r>
    </w:p>
    <w:p w14:paraId="453AE594">
      <w:p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联系电话：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18594022512</w:t>
      </w:r>
    </w:p>
    <w:p w14:paraId="7F863587">
      <w:p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电子邮箱：gczx_zbywb@163.com</w:t>
      </w:r>
    </w:p>
    <w:p w14:paraId="1F28CE6E">
      <w:pPr>
        <w:spacing w:line="360" w:lineRule="auto"/>
        <w:jc w:val="right"/>
        <w:rPr>
          <w:rFonts w:hint="eastAsia" w:ascii="仿宋" w:hAnsi="仿宋" w:eastAsia="仿宋" w:cs="仿宋"/>
          <w:sz w:val="24"/>
          <w:szCs w:val="24"/>
        </w:rPr>
      </w:pPr>
      <w:r>
        <w:rPr>
          <w:rStyle w:val="8"/>
          <w:rFonts w:hint="eastAsia" w:ascii="仿宋" w:hAnsi="仿宋" w:eastAsia="仿宋" w:cs="仿宋"/>
          <w:b w:val="0"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中国人民健康保险股份有限公司广东分公司</w:t>
      </w:r>
    </w:p>
    <w:p w14:paraId="14907630">
      <w:pPr>
        <w:spacing w:line="360" w:lineRule="auto"/>
        <w:jc w:val="righ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公诚管理咨询有限公司</w:t>
      </w:r>
    </w:p>
    <w:p w14:paraId="5B8C4DF9">
      <w:pPr>
        <w:spacing w:line="360" w:lineRule="auto"/>
        <w:jc w:val="right"/>
        <w:rPr>
          <w:rFonts w:hint="eastAsia" w:ascii="仿宋" w:hAnsi="仿宋" w:eastAsia="仿宋" w:cs="仿宋"/>
          <w:sz w:val="28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202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仿宋"/>
          <w:sz w:val="24"/>
          <w:szCs w:val="24"/>
        </w:rPr>
        <w:t>年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仿宋"/>
          <w:sz w:val="24"/>
          <w:szCs w:val="24"/>
        </w:rPr>
        <w:t>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11</w:t>
      </w:r>
      <w:r>
        <w:rPr>
          <w:rFonts w:hint="eastAsia" w:ascii="仿宋" w:hAnsi="仿宋" w:eastAsia="仿宋" w:cs="仿宋"/>
          <w:sz w:val="24"/>
          <w:szCs w:val="24"/>
        </w:rPr>
        <w:t>日</w:t>
      </w:r>
    </w:p>
    <w:p w14:paraId="0EC7D03C">
      <w:p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25386166">
      <w:pPr>
        <w:spacing w:line="360" w:lineRule="auto"/>
        <w:rPr>
          <w:rFonts w:hint="default" w:eastAsiaTheme="minor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C83E60"/>
    <w:rsid w:val="16AE5FF8"/>
    <w:rsid w:val="1A364890"/>
    <w:rsid w:val="28D2203E"/>
    <w:rsid w:val="2CEB4EE3"/>
    <w:rsid w:val="480D737B"/>
    <w:rsid w:val="4C1A41DC"/>
    <w:rsid w:val="53AA32BC"/>
    <w:rsid w:val="63B65C4B"/>
    <w:rsid w:val="7C137750"/>
    <w:rsid w:val="F7F17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274</Words>
  <Characters>346</Characters>
  <Lines>0</Lines>
  <Paragraphs>0</Paragraphs>
  <TotalTime>344</TotalTime>
  <ScaleCrop>false</ScaleCrop>
  <LinksUpToDate>false</LinksUpToDate>
  <CharactersWithSpaces>351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2025-08-29T09:23:00Z</dcterms:created>
  <dc:creator>gc</dc:creator>
  <cp:lastModifiedBy>picc</cp:lastModifiedBy>
  <dcterms:modified xsi:type="dcterms:W3CDTF">2026-06-11T14:25:47Z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KSOTemplateDocerSaveRecord">
    <vt:lpwstr>eyJoZGlkIjoiYjkzZTVhYTZmZjA0MjdlMmRlYTE3ZmUzYTEzYTNjMTEiLCJ1c2VySWQiOiI5MzU5NTQyMjkifQ==</vt:lpwstr>
  </property>
  <property fmtid="{D5CDD505-2E9C-101B-9397-08002B2CF9AE}" pid="4" name="ICV">
    <vt:lpwstr>BEFCC9DFD7D8FFC6EB542A6AD25DAE82_43</vt:lpwstr>
  </property>
</Properties>
</file>