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14:paraId="11626F7E">
      <w:pPr>
        <w:jc w:val="center"/>
        <w:rPr>
          <w:rFonts w:hint="default" w:ascii="黑体" w:hAnsi="黑体" w:eastAsia="黑体"/>
          <w:sz w:val="32"/>
          <w:szCs w:val="32"/>
          <w:lang w:val="en-US" w:eastAsia="zh-CN"/>
        </w:rPr>
      </w:pPr>
      <w:r>
        <w:rPr>
          <w:rFonts w:hint="eastAsia" w:ascii="黑体" w:hAnsi="黑体" w:eastAsia="黑体" w:cs="Times New Roman"/>
          <w:kern w:val="0"/>
          <w:sz w:val="32"/>
          <w:szCs w:val="32"/>
          <w:lang w:val="en-US" w:eastAsia="zh-CN" w:bidi="ar-SA"/>
        </w:rPr>
        <w:t>人保运营陕西分公司</w:t>
      </w:r>
      <w:commentRangeStart w:id="0"/>
      <w:r>
        <w:rPr>
          <w:rFonts w:hint="eastAsia" w:ascii="黑体" w:hAnsi="黑体" w:eastAsia="黑体" w:cs="Times New Roman"/>
          <w:kern w:val="0"/>
          <w:sz w:val="32"/>
          <w:szCs w:val="32"/>
          <w:lang w:val="en-US" w:eastAsia="zh-CN" w:bidi="ar-SA"/>
        </w:rPr>
        <w:t>中国人保（陕西）金融大厦高区联机采购项目</w:t>
      </w:r>
      <w:r>
        <w:rPr>
          <w:rFonts w:hint="eastAsia" w:ascii="黑体" w:hAnsi="黑体" w:eastAsia="黑体"/>
          <w:sz w:val="32"/>
          <w:szCs w:val="32"/>
          <w:lang w:val="en-US" w:eastAsia="zh-CN"/>
        </w:rPr>
        <w:t>供应商报名申请表</w:t>
      </w:r>
      <w:commentRangeEnd w:id="0"/>
      <w:r>
        <w:commentReference w:id="0"/>
      </w:r>
    </w:p>
    <w:tbl>
      <w:tblPr>
        <w:tblStyle w:val="4"/>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人保运营陕西分公司中国人保（陕西）金融大厦高区联机采购项目</w:t>
            </w:r>
          </w:p>
        </w:tc>
      </w:tr>
      <w:tr w14:paraId="2E7F8714">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14:paraId="40949613">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53189E3D">
            <w:pPr>
              <w:widowControl/>
              <w:adjustRightInd/>
              <w:spacing w:line="240" w:lineRule="auto"/>
              <w:jc w:val="center"/>
              <w:rPr>
                <w:rFonts w:hint="eastAsia" w:asciiTheme="minorEastAsia" w:hAnsiTheme="minorEastAsia" w:eastAsiaTheme="minorEastAsia" w:cstheme="minorEastAsia"/>
                <w:sz w:val="20"/>
                <w:szCs w:val="20"/>
                <w:lang w:val="en-US" w:eastAsia="zh-CN"/>
              </w:rPr>
            </w:pPr>
            <w:commentRangeStart w:id="1"/>
            <w:r>
              <w:rPr>
                <w:rFonts w:hint="eastAsia" w:asciiTheme="minorEastAsia" w:hAnsiTheme="minorEastAsia" w:eastAsiaTheme="minorEastAsia" w:cstheme="minorEastAsia"/>
                <w:sz w:val="20"/>
                <w:szCs w:val="20"/>
                <w:lang w:val="en-US" w:eastAsia="zh-CN"/>
              </w:rPr>
              <w:t>报名标包</w:t>
            </w:r>
          </w:p>
          <w:p w14:paraId="20EEE93A">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commentRangeEnd w:id="1"/>
            <w:r>
              <w:rPr>
                <w:rFonts w:hint="eastAsia" w:asciiTheme="minorEastAsia" w:hAnsiTheme="minorEastAsia" w:eastAsiaTheme="minorEastAsia" w:cstheme="minorEastAsia"/>
                <w:sz w:val="20"/>
                <w:szCs w:val="20"/>
              </w:rPr>
              <w:commentReference w:id="1"/>
            </w:r>
          </w:p>
        </w:tc>
        <w:tc>
          <w:tcPr>
            <w:tcW w:w="7620" w:type="dxa"/>
            <w:tcBorders>
              <w:top w:val="single" w:color="auto" w:sz="4" w:space="0"/>
              <w:left w:val="nil"/>
              <w:bottom w:val="single" w:color="auto" w:sz="4" w:space="0"/>
              <w:right w:val="single" w:color="auto" w:sz="4" w:space="0"/>
            </w:tcBorders>
            <w:shd w:val="clear" w:color="auto" w:fill="auto"/>
            <w:vAlign w:val="center"/>
          </w:tcPr>
          <w:p w14:paraId="7F026385">
            <w:pPr>
              <w:widowControl/>
              <w:adjustRightInd/>
              <w:spacing w:line="240" w:lineRule="auto"/>
              <w:jc w:val="left"/>
              <w:rPr>
                <w:rFonts w:hint="default"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□包1：人保运营陕西分公司中国人保（陕西）金融大厦高区联机采购项目</w:t>
            </w:r>
          </w:p>
        </w:tc>
      </w:tr>
      <w:tr w14:paraId="6B0FFC41">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14:paraId="32489B70">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14:paraId="27D9D0FE">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14:paraId="7FC377FC">
      <w:pPr>
        <w:rPr>
          <w:rFonts w:hint="eastAsia"/>
        </w:rPr>
      </w:pPr>
      <w:r>
        <w:rPr>
          <w:rFonts w:hint="eastAsia"/>
        </w:rPr>
        <w:t>注：1</w:t>
      </w:r>
      <w:r>
        <w:t>.</w:t>
      </w:r>
      <w:r>
        <w:rPr>
          <w:rFonts w:hint="eastAsia"/>
        </w:rPr>
        <w:t>参与本项目报名的供应商请将本表填写完整后发送至采购方联系人邮箱：</w:t>
      </w:r>
    </w:p>
    <w:p w14:paraId="4D38274A">
      <w:r>
        <w:rPr>
          <w:rFonts w:hint="eastAsia"/>
          <w:lang w:val="en-US" w:eastAsia="zh-CN"/>
        </w:rPr>
        <w:t>fuhao06@picc.com.cn并</w:t>
      </w:r>
      <w:r>
        <w:t>电话联系采购方负责人确认报名</w:t>
      </w:r>
      <w:r>
        <w:rPr>
          <w:rFonts w:hint="eastAsia"/>
        </w:rPr>
        <w:t>。</w:t>
      </w:r>
    </w:p>
    <w:p w14:paraId="0ADEFC07">
      <w:r>
        <w:rPr>
          <w:rFonts w:hint="eastAsia"/>
        </w:rPr>
        <w:t xml:space="preserve"> </w:t>
      </w:r>
      <w:r>
        <w:t xml:space="preserve">   2.报名时间以采购方收到报名</w:t>
      </w:r>
      <w:bookmarkStart w:id="0" w:name="_GoBack"/>
      <w:bookmarkEnd w:id="0"/>
      <w:r>
        <w:t>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张驰" w:date="2026-04-16T15:00:15Z" w:initials="张驰">
    <w:p w14:paraId="1DF6D740">
      <w:pPr>
        <w:pStyle w:val="3"/>
        <w:rPr>
          <w:rFonts w:hint="default" w:eastAsia="宋体"/>
          <w:lang w:val="en-US" w:eastAsia="zh-CN"/>
        </w:rPr>
      </w:pPr>
      <w:r>
        <w:rPr>
          <w:rFonts w:hint="eastAsia"/>
          <w:lang w:val="en-US" w:eastAsia="zh-CN"/>
        </w:rPr>
        <w:t>本表可作为采购公告附件发布，作为供应商参与项目报名的确认材料。</w:t>
      </w:r>
    </w:p>
  </w:comment>
  <w:comment w:id="1" w:author="张驰" w:date="2026-04-16T14:57:59Z" w:initials="张驰">
    <w:p w14:paraId="7584DFF5">
      <w:pPr>
        <w:pStyle w:val="3"/>
        <w:rPr>
          <w:rFonts w:hint="default" w:eastAsia="宋体"/>
          <w:lang w:val="en-US" w:eastAsia="zh-CN"/>
        </w:rPr>
      </w:pPr>
      <w:r>
        <w:rPr>
          <w:rFonts w:hint="eastAsia"/>
          <w:lang w:val="en-US" w:eastAsia="zh-CN"/>
        </w:rPr>
        <w:t>请根据实际情况调整，不分包可删除。</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DF6D740" w15:done="0"/>
  <w15:commentEx w15:paraId="7584DFF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张驰">
    <w15:presenceInfo w15:providerId="None" w15:userId="张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462421AE"/>
    <w:rsid w:val="59D316E3"/>
    <w:rsid w:val="5A394713"/>
    <w:rsid w:val="61DD2646"/>
    <w:rsid w:val="6DDD0C42"/>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212</Words>
  <Characters>214</Characters>
  <Lines>0</Lines>
  <Paragraphs>0</Paragraphs>
  <TotalTime>1</TotalTime>
  <ScaleCrop>false</ScaleCrop>
  <LinksUpToDate>false</LinksUpToDate>
  <CharactersWithSpaces>219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付浩</cp:lastModifiedBy>
  <dcterms:modified xsi:type="dcterms:W3CDTF">2026-07-17T10:26:54Z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B6BD7A38C8D14FE398C16C5563648257_13</vt:lpwstr>
  </property>
  <property fmtid="{D5CDD505-2E9C-101B-9397-08002B2CF9AE}" pid="4" name="KSOTemplateDocerSaveRecord">
    <vt:lpwstr>eyJoZGlkIjoiYWY4ZTVhM2M1MDk1OGIwOTY4MWZlMGEwOTBlMWNjNmUiLCJ1c2VySWQiOiIzODk3MTUzMDgifQ==</vt:lpwstr>
  </property>
</Properties>
</file>