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人保财险湖北省宜昌市自贸区支公司车险客户服务痛点梳理与服务升级需求调研项目供应商报名申请表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人保财险湖北省宜昌市自贸区支公司车险客户服务痛点梳理与服务升级需求调研项目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w:t>
      </w:r>
      <w:bookmarkStart w:id="0" w:name="_GoBack"/>
      <w:bookmarkEnd w:id="0"/>
      <w:r>
        <w:rPr>
          <w:rFonts w:hint="eastAsia"/>
        </w:rPr>
        <w:t>参与本项目报名的供应商请将本表填写完整后发送至采购方联系人邮箱：</w:t>
      </w:r>
    </w:p>
    <w:p w14:paraId="0ADEFC07">
      <w:r>
        <w:rPr>
          <w:rFonts w:hint="eastAsia"/>
          <w:lang w:val="en-US" w:eastAsia="zh-CN"/>
        </w:rPr>
        <w:t>aixin@hub.picc.com.cn并</w:t>
      </w:r>
      <w:r>
        <w:t>电话联系采购方负责人确认报名</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6B20B0"/>
    <w:rsid w:val="184310BC"/>
    <w:rsid w:val="3BD7444E"/>
    <w:rsid w:val="462421AE"/>
    <w:rsid w:val="59D316E3"/>
    <w:rsid w:val="61DD2646"/>
    <w:rsid w:val="699C47B9"/>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刘红</cp:lastModifiedBy>
  <dcterms:modified xsi:type="dcterms:W3CDTF">2026-08-10T01:28:27Z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377A4DFAC60F45AFA799D95CBA0D770C_12</vt:lpwstr>
  </property>
</Properties>
</file>