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ascii="黑体" w:hAnsi="黑体" w:eastAsia="黑体"/>
          <w:sz w:val="32"/>
          <w:szCs w:val="32"/>
        </w:rPr>
      </w:pPr>
      <w:r>
        <w:rPr>
          <w:rFonts w:hint="eastAsia" w:ascii="方正小标宋简体" w:hAnsi="方正小标宋简体" w:eastAsia="方正小标宋简体" w:cs="方正小标宋简体"/>
          <w:color w:val="242424"/>
          <w:kern w:val="0"/>
          <w:sz w:val="32"/>
          <w:szCs w:val="32"/>
          <w:lang w:bidi="ar"/>
        </w:rPr>
        <w:t>中国人民保险集团202</w:t>
      </w:r>
      <w:r>
        <w:rPr>
          <w:rFonts w:hint="eastAsia" w:ascii="方正小标宋简体" w:hAnsi="方正小标宋简体" w:eastAsia="方正小标宋简体" w:cs="方正小标宋简体"/>
          <w:color w:val="242424"/>
          <w:kern w:val="0"/>
          <w:sz w:val="32"/>
          <w:szCs w:val="32"/>
          <w:lang w:val="en-US" w:eastAsia="zh-CN" w:bidi="ar"/>
        </w:rPr>
        <w:t>6</w:t>
      </w:r>
      <w:r>
        <w:rPr>
          <w:rFonts w:hint="eastAsia" w:ascii="方正小标宋简体" w:hAnsi="方正小标宋简体" w:eastAsia="方正小标宋简体" w:cs="方正小标宋简体"/>
          <w:color w:val="242424"/>
          <w:kern w:val="0"/>
          <w:sz w:val="32"/>
          <w:szCs w:val="32"/>
          <w:lang w:bidi="ar"/>
        </w:rPr>
        <w:t>年保险产品创新大赛承办服务及货物采购项目</w:t>
      </w:r>
    </w:p>
    <w:tbl>
      <w:tblPr>
        <w:tblStyle w:val="2"/>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中国人民保险集团202</w:t>
            </w:r>
            <w:r>
              <w:rPr>
                <w:rFonts w:hint="eastAsia" w:ascii="宋体" w:hAnsi="宋体" w:cs="宋体"/>
                <w:sz w:val="20"/>
                <w:lang w:val="en-US" w:eastAsia="zh-CN"/>
              </w:rPr>
              <w:t>6</w:t>
            </w:r>
            <w:r>
              <w:rPr>
                <w:rFonts w:hint="eastAsia" w:ascii="宋体" w:hAnsi="宋体" w:cs="宋体"/>
                <w:sz w:val="20"/>
              </w:rPr>
              <w:t>年保险产品创新大赛承办服务及货物采购项目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报名单位名称</w:t>
            </w:r>
            <w:r>
              <w:rPr>
                <w:rFonts w:hint="eastAsia" w:ascii="宋体" w:hAnsi="宋体" w:cs="宋体"/>
                <w:sz w:val="20"/>
              </w:rPr>
              <w:br w:type="textWrapping"/>
            </w:r>
            <w:r>
              <w:rPr>
                <w:rFonts w:hint="eastAsia" w:ascii="宋体" w:hAnsi="宋体" w:cs="宋体"/>
                <w:sz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联系人</w:t>
            </w:r>
            <w:r>
              <w:rPr>
                <w:rFonts w:hint="eastAsia" w:ascii="宋体" w:hAnsi="宋体" w:cs="宋体"/>
                <w:sz w:val="20"/>
              </w:rPr>
              <w:br w:type="textWrapping"/>
            </w:r>
            <w:r>
              <w:rPr>
                <w:rFonts w:hint="eastAsia" w:ascii="宋体" w:hAnsi="宋体" w:cs="宋体"/>
                <w:sz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　</w:t>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0"/>
              </w:rPr>
            </w:pPr>
            <w:r>
              <w:rPr>
                <w:rFonts w:hint="eastAsia" w:ascii="宋体" w:hAnsi="宋体" w:cs="宋体"/>
                <w:sz w:val="20"/>
              </w:rPr>
              <w:t>　</w:t>
            </w:r>
          </w:p>
        </w:tc>
      </w:tr>
    </w:tbl>
    <w:p>
      <w:r>
        <w:rPr>
          <w:rFonts w:hint="eastAsia"/>
        </w:rPr>
        <w:t>注：1</w:t>
      </w:r>
      <w:r>
        <w:t>.</w:t>
      </w:r>
      <w:r>
        <w:rPr>
          <w:rFonts w:hint="eastAsia"/>
        </w:rPr>
        <w:t>参与本项目报名的供应商请将本表填写完整后发送至采购方联系人邮箱：mengyanchao@picc.com.cn</w:t>
      </w:r>
      <w:r>
        <w:rPr>
          <w:rFonts w:hint="eastAsia" w:ascii="宋体" w:hAnsi="宋体" w:cs="宋体"/>
        </w:rPr>
        <w:t>，</w:t>
      </w:r>
      <w:r>
        <w:rPr>
          <w:rFonts w:ascii="宋体" w:hAnsi="宋体" w:cs="宋体"/>
        </w:rPr>
        <w:t>并电话联系采购方负责人确认报名</w:t>
      </w:r>
      <w:r>
        <w:rPr>
          <w:rFonts w:hint="eastAsia"/>
        </w:rPr>
        <w:t>。</w:t>
      </w:r>
    </w:p>
    <w:p>
      <w:r>
        <w:rPr>
          <w:rFonts w:hint="eastAsia"/>
        </w:rPr>
        <w:t xml:space="preserve"> </w:t>
      </w:r>
      <w:r>
        <w:t xml:space="preserve">   2.报名时间以采购方收到报名邮件</w:t>
      </w:r>
      <w:bookmarkStart w:id="0" w:name="_GoBack"/>
      <w:bookmarkEnd w:id="0"/>
      <w:r>
        <w:t>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75C"/>
    <w:rsid w:val="000F2C1A"/>
    <w:rsid w:val="00161E57"/>
    <w:rsid w:val="00AE0706"/>
    <w:rsid w:val="00C8275C"/>
    <w:rsid w:val="32D3679E"/>
    <w:rsid w:val="35BE0F31"/>
    <w:rsid w:val="51BB0228"/>
    <w:rsid w:val="70EC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qFormat/>
    <w:uiPriority w:val="0"/>
    <w:rPr>
      <w:color w:val="0000FF"/>
      <w:u w:val="single"/>
    </w:rPr>
  </w:style>
  <w:style w:type="paragraph" w:customStyle="1" w:styleId="5">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22</Words>
  <Characters>130</Characters>
  <Lines>1</Lines>
  <Paragraphs>1</Paragraphs>
  <TotalTime>0</TotalTime>
  <ScaleCrop>false</ScaleCrop>
  <LinksUpToDate>false</LinksUpToDate>
  <CharactersWithSpaces>151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2022-10-17T10:23:00Z</dcterms:created>
  <dc:creator>user</dc:creator>
  <cp:lastModifiedBy>孟彦超</cp:lastModifiedBy>
  <dcterms:modified xsi:type="dcterms:W3CDTF">2026-09-09T02:09:28Z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C9D289CF6FC94671829214A762BE878C</vt:lpwstr>
  </property>
</Properties>
</file>