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i w:val="0"/>
          <w:iCs w:val="0"/>
          <w:caps w:val="0"/>
          <w:color w:val="13161E"/>
          <w:spacing w:val="0"/>
          <w:kern w:val="0"/>
          <w:sz w:val="44"/>
          <w:szCs w:val="44"/>
          <w:shd w:val="clear" w:fill="FFFFFF"/>
          <w:lang w:val="en-US" w:eastAsia="zh-CN" w:bidi="ar"/>
        </w:rPr>
      </w:pPr>
      <w:r>
        <w:rPr>
          <w:rFonts w:hint="eastAsia" w:ascii="方正小标宋简体" w:hAnsi="方正小标宋简体" w:eastAsia="方正小标宋简体" w:cs="方正小标宋简体"/>
          <w:i w:val="0"/>
          <w:iCs w:val="0"/>
          <w:caps w:val="0"/>
          <w:color w:val="13161E"/>
          <w:spacing w:val="0"/>
          <w:kern w:val="0"/>
          <w:sz w:val="44"/>
          <w:szCs w:val="44"/>
          <w:shd w:val="clear" w:fill="FFFFFF"/>
          <w:lang w:val="en-US" w:eastAsia="zh-CN" w:bidi="ar"/>
        </w:rPr>
        <w:t>人保财险北京分公司顺义区安责险相关企业安全负责人培训和实操演练服务采购</w:t>
      </w:r>
    </w:p>
    <w:p>
      <w:pPr>
        <w:jc w:val="center"/>
        <w:rPr>
          <w:rFonts w:hint="eastAsia" w:ascii="方正小标宋简体" w:hAnsi="方正小标宋简体" w:eastAsia="方正小标宋简体" w:cs="方正小标宋简体"/>
          <w:i w:val="0"/>
          <w:iCs w:val="0"/>
          <w:caps w:val="0"/>
          <w:color w:val="13161E"/>
          <w:spacing w:val="0"/>
          <w:kern w:val="0"/>
          <w:sz w:val="44"/>
          <w:szCs w:val="44"/>
          <w:shd w:val="clear" w:fill="FFFFFF"/>
          <w:lang w:val="en-US" w:eastAsia="zh-CN" w:bidi="ar"/>
        </w:rPr>
      </w:pPr>
      <w:r>
        <w:rPr>
          <w:rFonts w:hint="eastAsia" w:ascii="方正小标宋简体" w:hAnsi="方正小标宋简体" w:eastAsia="方正小标宋简体" w:cs="方正小标宋简体"/>
          <w:i w:val="0"/>
          <w:iCs w:val="0"/>
          <w:caps w:val="0"/>
          <w:color w:val="13161E"/>
          <w:spacing w:val="0"/>
          <w:kern w:val="0"/>
          <w:sz w:val="44"/>
          <w:szCs w:val="44"/>
          <w:shd w:val="clear" w:fill="FFFFFF"/>
          <w:lang w:val="en-US" w:eastAsia="zh-CN" w:bidi="ar"/>
        </w:rPr>
        <w:t>项目流标公告</w:t>
      </w:r>
    </w:p>
    <w:p>
      <w:pPr>
        <w:numPr>
          <w:ilvl w:val="0"/>
          <w:numId w:val="1"/>
        </w:numPr>
        <w:rPr>
          <w:rFonts w:hint="eastAsia"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b/>
          <w:bCs/>
          <w:i w:val="0"/>
          <w:iCs w:val="0"/>
          <w:caps w:val="0"/>
          <w:color w:val="13161E"/>
          <w:spacing w:val="0"/>
          <w:kern w:val="0"/>
          <w:sz w:val="32"/>
          <w:szCs w:val="32"/>
          <w:shd w:val="clear" w:fill="FFFFFF"/>
          <w:lang w:val="en-US" w:eastAsia="zh-CN" w:bidi="ar"/>
        </w:rPr>
        <w:t>项目名称：</w:t>
      </w:r>
      <w:r>
        <w:rPr>
          <w:rFonts w:hint="eastAsia" w:ascii="仿宋" w:hAnsi="仿宋" w:eastAsia="仿宋" w:cs="仿宋"/>
          <w:i w:val="0"/>
          <w:iCs w:val="0"/>
          <w:caps w:val="0"/>
          <w:color w:val="13161E"/>
          <w:spacing w:val="0"/>
          <w:kern w:val="0"/>
          <w:sz w:val="32"/>
          <w:szCs w:val="32"/>
          <w:shd w:val="clear" w:fill="FFFFFF"/>
          <w:lang w:val="en-US" w:eastAsia="zh-CN" w:bidi="ar"/>
        </w:rPr>
        <w:t>人保财险北京分公司顺义区安责险相关企业安全负责人培训和实操演练服务采购项目</w:t>
      </w:r>
    </w:p>
    <w:p>
      <w:pPr>
        <w:numPr>
          <w:ilvl w:val="0"/>
          <w:numId w:val="1"/>
        </w:numPr>
        <w:rPr>
          <w:rFonts w:hint="eastAsia"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b/>
          <w:bCs/>
          <w:i w:val="0"/>
          <w:iCs w:val="0"/>
          <w:caps w:val="0"/>
          <w:color w:val="13161E"/>
          <w:spacing w:val="0"/>
          <w:kern w:val="0"/>
          <w:sz w:val="32"/>
          <w:szCs w:val="32"/>
          <w:shd w:val="clear" w:fill="FFFFFF"/>
          <w:lang w:val="en-US" w:eastAsia="zh-CN" w:bidi="ar"/>
        </w:rPr>
        <w:t>项目编号：</w:t>
      </w:r>
      <w:r>
        <w:rPr>
          <w:rFonts w:hint="eastAsia" w:ascii="仿宋" w:hAnsi="仿宋" w:eastAsia="仿宋" w:cs="仿宋"/>
          <w:i w:val="0"/>
          <w:iCs w:val="0"/>
          <w:caps w:val="0"/>
          <w:color w:val="13161E"/>
          <w:spacing w:val="0"/>
          <w:kern w:val="0"/>
          <w:sz w:val="32"/>
          <w:szCs w:val="32"/>
          <w:shd w:val="clear" w:fill="FFFFFF"/>
          <w:lang w:val="en-US" w:eastAsia="zh-CN" w:bidi="ar"/>
        </w:rPr>
        <w:t>XM26FSPC003213</w:t>
      </w:r>
    </w:p>
    <w:p>
      <w:pPr>
        <w:numPr>
          <w:ilvl w:val="0"/>
          <w:numId w:val="1"/>
        </w:numPr>
        <w:rPr>
          <w:rFonts w:hint="default"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b/>
          <w:bCs/>
          <w:i w:val="0"/>
          <w:iCs w:val="0"/>
          <w:caps w:val="0"/>
          <w:color w:val="13161E"/>
          <w:spacing w:val="0"/>
          <w:kern w:val="0"/>
          <w:sz w:val="32"/>
          <w:szCs w:val="32"/>
          <w:shd w:val="clear" w:fill="FFFFFF"/>
          <w:lang w:val="en-US" w:eastAsia="zh-CN" w:bidi="ar"/>
        </w:rPr>
        <w:t>流标原因：</w:t>
      </w:r>
      <w:r>
        <w:rPr>
          <w:rFonts w:hint="eastAsia" w:ascii="仿宋" w:hAnsi="仿宋" w:eastAsia="仿宋" w:cs="仿宋"/>
          <w:i w:val="0"/>
          <w:iCs w:val="0"/>
          <w:caps w:val="0"/>
          <w:color w:val="13161E"/>
          <w:spacing w:val="0"/>
          <w:kern w:val="0"/>
          <w:sz w:val="32"/>
          <w:szCs w:val="32"/>
          <w:shd w:val="clear" w:fill="FFFFFF"/>
          <w:lang w:val="en-US" w:eastAsia="zh-CN" w:bidi="ar"/>
        </w:rPr>
        <w:t>有效响应家数不满足采购文件要求。</w:t>
      </w:r>
    </w:p>
    <w:p>
      <w:pPr>
        <w:numPr>
          <w:ilvl w:val="0"/>
          <w:numId w:val="1"/>
        </w:numPr>
        <w:rPr>
          <w:rFonts w:hint="eastAsia" w:ascii="仿宋" w:hAnsi="仿宋" w:eastAsia="仿宋" w:cs="仿宋"/>
          <w:b/>
          <w:bCs/>
          <w:i w:val="0"/>
          <w:iCs w:val="0"/>
          <w:caps w:val="0"/>
          <w:color w:val="13161E"/>
          <w:spacing w:val="0"/>
          <w:kern w:val="0"/>
          <w:sz w:val="32"/>
          <w:szCs w:val="32"/>
          <w:shd w:val="clear" w:fill="FFFFFF"/>
          <w:lang w:val="en-US" w:eastAsia="zh-CN" w:bidi="ar"/>
        </w:rPr>
      </w:pPr>
      <w:r>
        <w:rPr>
          <w:rFonts w:hint="eastAsia" w:ascii="仿宋" w:hAnsi="仿宋" w:eastAsia="仿宋" w:cs="仿宋"/>
          <w:b/>
          <w:bCs/>
          <w:i w:val="0"/>
          <w:iCs w:val="0"/>
          <w:caps w:val="0"/>
          <w:color w:val="13161E"/>
          <w:spacing w:val="0"/>
          <w:kern w:val="0"/>
          <w:sz w:val="32"/>
          <w:szCs w:val="32"/>
          <w:shd w:val="clear" w:fill="FFFFFF"/>
          <w:lang w:val="en-US" w:eastAsia="zh-CN" w:bidi="ar"/>
        </w:rPr>
        <w:t>联系方式</w:t>
      </w:r>
    </w:p>
    <w:p>
      <w:pPr>
        <w:numPr>
          <w:ilvl w:val="0"/>
          <w:numId w:val="0"/>
        </w:numPr>
        <w:rPr>
          <w:rFonts w:hint="eastAsia"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i w:val="0"/>
          <w:iCs w:val="0"/>
          <w:caps w:val="0"/>
          <w:color w:val="13161E"/>
          <w:spacing w:val="0"/>
          <w:kern w:val="0"/>
          <w:sz w:val="32"/>
          <w:szCs w:val="32"/>
          <w:shd w:val="clear" w:fill="FFFFFF"/>
          <w:lang w:val="en-US" w:eastAsia="zh-CN" w:bidi="ar"/>
        </w:rPr>
        <w:t>采购人：中国人民财产保险</w:t>
      </w:r>
      <w:bookmarkStart w:id="0" w:name="_GoBack"/>
      <w:bookmarkEnd w:id="0"/>
      <w:r>
        <w:rPr>
          <w:rFonts w:hint="eastAsia" w:ascii="仿宋" w:hAnsi="仿宋" w:eastAsia="仿宋" w:cs="仿宋"/>
          <w:i w:val="0"/>
          <w:iCs w:val="0"/>
          <w:caps w:val="0"/>
          <w:color w:val="13161E"/>
          <w:spacing w:val="0"/>
          <w:kern w:val="0"/>
          <w:sz w:val="32"/>
          <w:szCs w:val="32"/>
          <w:shd w:val="clear" w:fill="FFFFFF"/>
          <w:lang w:val="en-US" w:eastAsia="zh-CN" w:bidi="ar"/>
        </w:rPr>
        <w:t>股份有限公司北京市分公司</w:t>
      </w:r>
    </w:p>
    <w:p>
      <w:pPr>
        <w:numPr>
          <w:ilvl w:val="0"/>
          <w:numId w:val="0"/>
        </w:numPr>
        <w:rPr>
          <w:rFonts w:hint="eastAsia"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i w:val="0"/>
          <w:iCs w:val="0"/>
          <w:caps w:val="0"/>
          <w:color w:val="13161E"/>
          <w:spacing w:val="0"/>
          <w:kern w:val="0"/>
          <w:sz w:val="32"/>
          <w:szCs w:val="32"/>
          <w:shd w:val="clear" w:fill="FFFFFF"/>
          <w:lang w:val="en-US" w:eastAsia="zh-CN" w:bidi="ar"/>
        </w:rPr>
        <w:t>地址：北京市东城区朝阳门北大街17号中国人保办公楼</w:t>
      </w:r>
    </w:p>
    <w:p>
      <w:pPr>
        <w:numPr>
          <w:ilvl w:val="0"/>
          <w:numId w:val="0"/>
        </w:numPr>
        <w:rPr>
          <w:rFonts w:hint="default"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i w:val="0"/>
          <w:iCs w:val="0"/>
          <w:caps w:val="0"/>
          <w:color w:val="13161E"/>
          <w:spacing w:val="0"/>
          <w:kern w:val="0"/>
          <w:sz w:val="32"/>
          <w:szCs w:val="32"/>
          <w:shd w:val="clear" w:fill="FFFFFF"/>
          <w:lang w:val="en-US" w:eastAsia="zh-CN" w:bidi="ar"/>
        </w:rPr>
        <w:t>项目负责人：王明阳</w:t>
      </w:r>
    </w:p>
    <w:p>
      <w:pPr>
        <w:numPr>
          <w:ilvl w:val="0"/>
          <w:numId w:val="0"/>
        </w:numPr>
        <w:rPr>
          <w:rFonts w:hint="default" w:ascii="仿宋" w:hAnsi="仿宋" w:eastAsia="仿宋" w:cs="仿宋"/>
          <w:i w:val="0"/>
          <w:iCs w:val="0"/>
          <w:caps w:val="0"/>
          <w:color w:val="13161E"/>
          <w:spacing w:val="0"/>
          <w:kern w:val="0"/>
          <w:sz w:val="32"/>
          <w:szCs w:val="32"/>
          <w:shd w:val="clear" w:fill="FFFFFF"/>
          <w:lang w:val="en-US" w:eastAsia="zh-CN" w:bidi="ar"/>
        </w:rPr>
      </w:pPr>
      <w:r>
        <w:rPr>
          <w:rFonts w:hint="eastAsia" w:ascii="仿宋" w:hAnsi="仿宋" w:eastAsia="仿宋" w:cs="仿宋"/>
          <w:i w:val="0"/>
          <w:iCs w:val="0"/>
          <w:caps w:val="0"/>
          <w:color w:val="13161E"/>
          <w:spacing w:val="0"/>
          <w:kern w:val="0"/>
          <w:sz w:val="32"/>
          <w:szCs w:val="32"/>
          <w:shd w:val="clear" w:fill="FFFFFF"/>
          <w:lang w:val="en-US" w:eastAsia="zh-CN" w:bidi="ar"/>
        </w:rPr>
        <w:t>电话：13611065038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5CD9D8"/>
    <w:multiLevelType w:val="singleLevel"/>
    <w:tmpl w:val="BE5CD9D8"/>
    <w:lvl w:ilvl="0" w:tentative="0">
      <w:start w:val="1"/>
      <w:numFmt w:val="chineseCounting"/>
      <w:suff w:val="nothing"/>
      <w:lvlText w:val="%1、"/>
      <w:lvlJc w:val="left"/>
      <w:rPr>
        <w:rFonts w:hint="eastAsia" w:ascii="仿宋" w:hAnsi="仿宋" w:eastAsia="仿宋" w:cs="仿宋"/>
        <w:b/>
        <w:bCs/>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6F6C79"/>
    <w:rsid w:val="4BAD7834"/>
    <w:rsid w:val="57261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132</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2026-04-23T02:40:00Z</dcterms:created>
  <dc:creator>CHINA-PICC</dc:creator>
  <cp:lastModifiedBy>王明阳</cp:lastModifiedBy>
  <dcterms:modified xsi:type="dcterms:W3CDTF">2026-10-14T02:02:44Z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BE8FF37CCF9E452C94BC934DF1F9EFB5</vt:lpwstr>
  </property>
</Properties>
</file>