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hint="eastAsia" w:ascii="黑体" w:hAnsi="黑体" w:eastAsia="黑体"/>
          <w:sz w:val="32"/>
          <w:szCs w:val="32"/>
        </w:rPr>
      </w:pPr>
      <w:r>
        <w:rPr>
          <w:rFonts w:hint="eastAsia" w:ascii="黑体" w:hAnsi="黑体" w:eastAsia="黑体"/>
          <w:sz w:val="32"/>
          <w:szCs w:val="32"/>
          <w:lang w:val="en-US" w:eastAsia="zh-CN"/>
        </w:rPr>
        <w:t>采购</w:t>
      </w:r>
      <w:r>
        <w:rPr>
          <w:rFonts w:ascii="黑体" w:hAnsi="黑体" w:eastAsia="黑体"/>
          <w:sz w:val="32"/>
          <w:szCs w:val="32"/>
        </w:rPr>
        <w:t>公告附件</w:t>
      </w:r>
      <w:r>
        <w:rPr>
          <w:rFonts w:hint="eastAsia" w:ascii="黑体" w:hAnsi="黑体" w:eastAsia="黑体"/>
          <w:sz w:val="32"/>
          <w:szCs w:val="32"/>
        </w:rPr>
        <w:t>：</w:t>
      </w:r>
    </w:p>
    <w:p w14:paraId="5EB22C61">
      <w:pPr>
        <w:pStyle w:val="6"/>
        <w:jc w:val="left"/>
        <w:rPr>
          <w:rFonts w:hint="eastAsia" w:ascii="黑体" w:hAnsi="黑体" w:eastAsia="黑体"/>
          <w:sz w:val="32"/>
          <w:szCs w:val="32"/>
        </w:rPr>
      </w:pPr>
    </w:p>
    <w:p w14:paraId="11626F7E">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人保健康采购项目供应商报名表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16BD3990">
            <w:pPr>
              <w:widowControl/>
              <w:adjustRightInd/>
              <w:spacing w:line="240" w:lineRule="auto"/>
              <w:jc w:val="center"/>
              <w:rPr>
                <w:rFonts w:hint="default"/>
                <w:lang w:val="en-US" w:eastAsia="zh-CN"/>
              </w:rPr>
            </w:pPr>
            <w:r>
              <w:rPr>
                <w:rFonts w:hint="eastAsia" w:ascii="宋体" w:hAnsi="宋体" w:eastAsia="宋体" w:cs="宋体"/>
                <w:sz w:val="28"/>
                <w:szCs w:val="28"/>
                <w:lang w:val="en-US" w:eastAsia="zh-CN"/>
              </w:rPr>
              <w:t>人保健康郑州中心支公司银保条线10月银行渠道业务技能提升三方培训服务采购项目</w:t>
            </w:r>
            <w:bookmarkStart w:id="0" w:name="_GoBack"/>
            <w:bookmarkEnd w:id="0"/>
          </w:p>
        </w:tc>
      </w:tr>
      <w:tr w14:paraId="2E7F8714">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6B0FFC41">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32489B70">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27D9D0FE">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4D38274A">
      <w:r>
        <w:rPr>
          <w:rFonts w:hint="eastAsia"/>
        </w:rPr>
        <w:t>注：1</w:t>
      </w:r>
      <w:r>
        <w:t>.</w:t>
      </w:r>
      <w:r>
        <w:rPr>
          <w:rFonts w:hint="eastAsia"/>
        </w:rPr>
        <w:t>参与本项目报名的供应商请将本表填写完整后发送至采购方联系人邮箱</w:t>
      </w:r>
      <w:r>
        <w:rPr>
          <w:rFonts w:hint="eastAsia"/>
          <w:lang w:val="en-US" w:eastAsia="zh-CN"/>
        </w:rPr>
        <w:t>：zhulin_hn@picchealth.com并</w:t>
      </w:r>
      <w:r>
        <w:t>电话联系采购方负责人确认报名</w:t>
      </w:r>
      <w:r>
        <w:rPr>
          <w:rFonts w:hint="eastAsia"/>
        </w:rPr>
        <w:t>。</w:t>
      </w:r>
    </w:p>
    <w:p w14:paraId="0ADEFC07">
      <w:r>
        <w:rPr>
          <w:rFonts w:hint="eastAsia"/>
        </w:rPr>
        <w:t xml:space="preserve"> </w:t>
      </w:r>
      <w:r>
        <w:t xml:space="preserve">   2.报名时间以采购</w:t>
      </w:r>
      <w:r>
        <w:rPr>
          <w:rFonts w:hint="eastAsia"/>
          <w:lang w:val="en-US" w:eastAsia="zh-CN"/>
        </w:rPr>
        <w:t>人</w:t>
      </w:r>
      <w:r>
        <w:t>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26D67"/>
    <w:rsid w:val="19F50124"/>
    <w:rsid w:val="260424A0"/>
    <w:rsid w:val="2CEE4744"/>
    <w:rsid w:val="34034262"/>
    <w:rsid w:val="37F063E3"/>
    <w:rsid w:val="3AFD62E1"/>
    <w:rsid w:val="3BFE07FA"/>
    <w:rsid w:val="3C1F45B2"/>
    <w:rsid w:val="3C6514A3"/>
    <w:rsid w:val="41934623"/>
    <w:rsid w:val="43F5638C"/>
    <w:rsid w:val="46E025D7"/>
    <w:rsid w:val="4E8B4714"/>
    <w:rsid w:val="5689439D"/>
    <w:rsid w:val="580637F9"/>
    <w:rsid w:val="584D616C"/>
    <w:rsid w:val="60002310"/>
    <w:rsid w:val="660C3A57"/>
    <w:rsid w:val="68A634BD"/>
    <w:rsid w:val="6AE77B79"/>
    <w:rsid w:val="79214126"/>
    <w:rsid w:val="7B8C0A56"/>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185</Characters>
  <Lines>0</Lines>
  <Paragraphs>0</Paragraphs>
  <TotalTime>23</TotalTime>
  <ScaleCrop>false</ScaleCrop>
  <LinksUpToDate>false</LinksUpToDate>
  <CharactersWithSpaces>193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刘玉娟</dc:creator>
  <cp:lastModifiedBy>张春红</cp:lastModifiedBy>
  <dcterms:modified xsi:type="dcterms:W3CDTF">2026-10-22T02:39:12Z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19E037DE3F85470DBFF8839FC694DA15_13</vt:lpwstr>
  </property>
  <property fmtid="{D5CDD505-2E9C-101B-9397-08002B2CF9AE}" pid="4" name="KSOTemplateDocerSaveRecord">
    <vt:lpwstr>eyJoZGlkIjoiYjY0MGI5ZWI0YTljOTRlNjQxYTc5MzcyNTZlNjAzZGMiLCJ1c2VySWQiOiI5MjgyMjcyMDUifQ==</vt:lpwstr>
  </property>
</Properties>
</file>