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451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人保财险丰都支公司2026年自媒体宣传推广服务项目终止公告</w:t>
      </w:r>
    </w:p>
    <w:p w14:paraId="65FE95F4"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auto"/>
        <w:ind w:right="300" w:rightChars="0"/>
        <w:jc w:val="left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一、项目基本情况</w:t>
      </w:r>
    </w:p>
    <w:p w14:paraId="31017009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auto"/>
        <w:ind w:right="300"/>
        <w:textAlignment w:val="auto"/>
        <w:rPr>
          <w:rFonts w:hint="default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项目名称：人保财险丰都支公司2026年自媒体宣传推广服务项目招标编号：ZTFZB-CQ-202</w:t>
      </w:r>
      <w:r>
        <w:rPr>
          <w:rFonts w:hint="eastAsia" w:ascii="宋体" w:hAnsi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-0</w:t>
      </w:r>
      <w:r>
        <w:rPr>
          <w:rFonts w:hint="eastAsia" w:ascii="宋体" w:hAnsi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58</w:t>
      </w:r>
    </w:p>
    <w:p w14:paraId="5505F26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240" w:lineRule="auto"/>
        <w:ind w:lef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二、终止信息</w:t>
      </w:r>
    </w:p>
    <w:p w14:paraId="17656C7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auto"/>
        <w:ind w:right="30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接</w:t>
      </w:r>
      <w:r>
        <w:rPr>
          <w:rFonts w:hint="eastAsia" w:ascii="宋体" w:hAnsi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人通知，本次</w:t>
      </w:r>
      <w:r>
        <w:rPr>
          <w:rFonts w:hint="eastAsia" w:ascii="宋体" w:hAnsi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项目终止。</w:t>
      </w:r>
    </w:p>
    <w:p w14:paraId="6B88287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240" w:lineRule="auto"/>
        <w:ind w:lef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三、其他补充事宜</w:t>
      </w:r>
    </w:p>
    <w:p w14:paraId="1CDC0DC2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240" w:lineRule="auto"/>
        <w:ind w:right="30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无</w:t>
      </w:r>
      <w:bookmarkStart w:id="1" w:name="_GoBack"/>
      <w:bookmarkEnd w:id="1"/>
    </w:p>
    <w:p w14:paraId="488095C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5" w:afterAutospacing="0" w:line="312" w:lineRule="auto"/>
        <w:ind w:lef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sz w:val="28"/>
          <w:szCs w:val="28"/>
        </w:rPr>
        <w:t>四、凡对本次公告内容提出询问，请按以下方式联系</w:t>
      </w:r>
    </w:p>
    <w:p w14:paraId="42FBC9F4">
      <w:pPr>
        <w:spacing w:line="360" w:lineRule="auto"/>
        <w:ind w:firstLine="420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bookmarkStart w:id="0" w:name="_Hlk69457004"/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一、采购人：中国人民财产保险股份有限公司丰都支公司</w:t>
      </w:r>
    </w:p>
    <w:p w14:paraId="059327CC">
      <w:pPr>
        <w:spacing w:line="360" w:lineRule="auto"/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commentRangeStart w:id="0"/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联系人：甘老师</w:t>
      </w:r>
    </w:p>
    <w:p w14:paraId="76E765A2">
      <w:pPr>
        <w:spacing w:line="360" w:lineRule="auto"/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电  话：</w:t>
      </w:r>
      <w:commentRangeEnd w:id="0"/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commentReference w:id="0"/>
      </w: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15856053635</w:t>
      </w:r>
    </w:p>
    <w:p w14:paraId="629E9955">
      <w:pPr>
        <w:spacing w:line="360" w:lineRule="auto"/>
        <w:ind w:firstLine="490" w:firstLineChars="175"/>
        <w:jc w:val="left"/>
        <w:rPr>
          <w:rFonts w:hint="default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  <w:t>地  址：重庆市丰都县三合街道平都大道西段48号</w:t>
      </w:r>
    </w:p>
    <w:p w14:paraId="4B1538A4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312" w:lineRule="auto"/>
        <w:ind w:right="300" w:firstLine="560" w:firstLineChars="200"/>
        <w:jc w:val="left"/>
        <w:textAlignment w:val="auto"/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>二、</w:t>
      </w: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val="en-US" w:eastAsia="zh-CN"/>
        </w:rPr>
        <w:t>采购</w:t>
      </w: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>代理机构：中通服项目管理咨询有限公司</w:t>
      </w:r>
    </w:p>
    <w:bookmarkEnd w:id="0"/>
    <w:p w14:paraId="307DBFD2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312" w:lineRule="auto"/>
        <w:ind w:right="300" w:firstLine="560" w:firstLineChars="200"/>
        <w:jc w:val="left"/>
        <w:textAlignment w:val="auto"/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>联系人：谢梦婷</w:t>
      </w: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val="en-US" w:eastAsia="zh-CN"/>
        </w:rPr>
        <w:t xml:space="preserve">   雷俊 </w:t>
      </w:r>
    </w:p>
    <w:p w14:paraId="136DAFD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312" w:lineRule="auto"/>
        <w:ind w:right="300" w:firstLine="560" w:firstLineChars="200"/>
        <w:jc w:val="left"/>
        <w:textAlignment w:val="auto"/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>电话： 15196601256</w:t>
      </w: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val="en-US" w:eastAsia="zh-CN"/>
        </w:rPr>
        <w:t xml:space="preserve">   15213022486</w:t>
      </w: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 xml:space="preserve">  </w:t>
      </w:r>
    </w:p>
    <w:p w14:paraId="2CD578C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312" w:lineRule="auto"/>
        <w:ind w:right="300" w:firstLine="560" w:firstLineChars="200"/>
        <w:jc w:val="left"/>
        <w:textAlignment w:val="auto"/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eastAsia="zh-CN"/>
        </w:rPr>
        <w:t>地址：长沙市芙蓉区隆平高科技园远大二路236号天园通信技术研发基地研发楼12层</w:t>
      </w:r>
    </w:p>
    <w:p w14:paraId="149E521B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0" w:afterAutospacing="0" w:line="312" w:lineRule="auto"/>
        <w:ind w:right="300"/>
        <w:jc w:val="righ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i w:val="0"/>
          <w:iCs w:val="0"/>
          <w:caps w:val="0"/>
          <w:spacing w:val="0"/>
          <w:sz w:val="28"/>
          <w:szCs w:val="28"/>
          <w:lang w:val="en-US" w:eastAsia="zh-CN"/>
        </w:rPr>
        <w:t>2026年10月28日</w:t>
      </w:r>
    </w:p>
    <w:p w14:paraId="7362B35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30" w:afterAutospacing="0" w:line="240" w:lineRule="auto"/>
        <w:ind w:right="300"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spacing w:val="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327" w:right="1800" w:bottom="1327" w:left="1800" w:header="851" w:footer="992" w:gutter="0"/>
      <w:cols w:space="0" w:num="1"/>
      <w:rtlGutter w:val="0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ENTER" w:date="2026-09-28T15:35:57Z" w:initials="">
    <w:p w14:paraId="1EEA7264"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采购人填写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1EEA726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ENTER">
    <w15:presenceInfo w15:providerId="WPS Office" w15:userId="12819963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CF228A"/>
    <w:rsid w:val="087D3A94"/>
    <w:rsid w:val="0C3E79DE"/>
    <w:rsid w:val="0E2479CA"/>
    <w:rsid w:val="10FB0636"/>
    <w:rsid w:val="138E1B4F"/>
    <w:rsid w:val="13C77BE6"/>
    <w:rsid w:val="13D013B1"/>
    <w:rsid w:val="1ABB0DDA"/>
    <w:rsid w:val="1C7879D5"/>
    <w:rsid w:val="1EE53CE9"/>
    <w:rsid w:val="26D21838"/>
    <w:rsid w:val="2C313FB6"/>
    <w:rsid w:val="2EC8145A"/>
    <w:rsid w:val="2FC04669"/>
    <w:rsid w:val="30136908"/>
    <w:rsid w:val="33C70135"/>
    <w:rsid w:val="34125129"/>
    <w:rsid w:val="359317AC"/>
    <w:rsid w:val="37011D4F"/>
    <w:rsid w:val="37E91558"/>
    <w:rsid w:val="3A4652A0"/>
    <w:rsid w:val="3E155F41"/>
    <w:rsid w:val="3ED27303"/>
    <w:rsid w:val="403C75B8"/>
    <w:rsid w:val="41BD42ED"/>
    <w:rsid w:val="49FE1CC7"/>
    <w:rsid w:val="4BB153BE"/>
    <w:rsid w:val="50F25C6E"/>
    <w:rsid w:val="58136BF6"/>
    <w:rsid w:val="5D5E0913"/>
    <w:rsid w:val="5E8C325E"/>
    <w:rsid w:val="627110E9"/>
    <w:rsid w:val="6B954D86"/>
    <w:rsid w:val="6F6B6EC0"/>
    <w:rsid w:val="745E6FF3"/>
    <w:rsid w:val="751C0467"/>
    <w:rsid w:val="7AEE4F52"/>
    <w:rsid w:val="7E4E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99"/>
    <w:pPr>
      <w:adjustRightInd w:val="0"/>
      <w:spacing w:line="360" w:lineRule="atLeast"/>
      <w:jc w:val="left"/>
      <w:textAlignment w:val="baseline"/>
    </w:pPr>
    <w:rPr>
      <w:kern w:val="0"/>
      <w:sz w:val="24"/>
      <w:szCs w:val="20"/>
    </w:r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311</Characters>
  <Lines>0</Lines>
  <Paragraphs>0</Paragraphs>
  <TotalTime>2</TotalTime>
  <ScaleCrop>false</ScaleCrop>
  <LinksUpToDate>false</LinksUpToDate>
  <CharactersWithSpaces>327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2025-09-01T01:26:00Z</dcterms:created>
  <dc:creator>Administrator</dc:creator>
  <cp:lastModifiedBy>妖妖</cp:lastModifiedBy>
  <dcterms:modified xsi:type="dcterms:W3CDTF">2026-10-28T07:10:16Z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eyJoZGlkIjoiZGEyNjRiOGVjNGQ4OGM0YzEzYzQ1MWZkNTM4MWNiNmEiLCJ1c2VySWQiOiI0MDk5MzE1OTUifQ==</vt:lpwstr>
  </property>
  <property fmtid="{D5CDD505-2E9C-101B-9397-08002B2CF9AE}" pid="4" name="ICV">
    <vt:lpwstr>D2DBAC06E14B4D2FA0A3B825EE15F14E_13</vt:lpwstr>
  </property>
</Properties>
</file>