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left"/>
        <w:rPr>
          <w:rFonts w:ascii="黑体" w:hAnsi="黑体" w:eastAsia="黑体"/>
          <w:sz w:val="32"/>
          <w:szCs w:val="32"/>
        </w:rPr>
      </w:pPr>
      <w:r>
        <w:rPr>
          <w:rFonts w:ascii="黑体" w:hAnsi="黑体" w:eastAsia="黑体"/>
          <w:sz w:val="32"/>
          <w:szCs w:val="32"/>
        </w:rPr>
        <w:t>公告附件</w:t>
      </w:r>
      <w:r>
        <w:rPr>
          <w:rFonts w:hint="eastAsia" w:ascii="黑体" w:hAnsi="黑体" w:eastAsia="黑体"/>
          <w:sz w:val="32"/>
          <w:szCs w:val="32"/>
        </w:rPr>
        <w:t>：</w:t>
      </w:r>
    </w:p>
    <w:p>
      <w:pPr>
        <w:jc w:val="center"/>
        <w:rPr>
          <w:rFonts w:hint="eastAsia" w:ascii="黑体" w:hAnsi="黑体" w:eastAsia="黑体"/>
          <w:sz w:val="32"/>
          <w:szCs w:val="32"/>
          <w:lang w:val="en-US" w:eastAsia="zh-CN"/>
        </w:rPr>
      </w:pPr>
    </w:p>
    <w:p>
      <w:pPr>
        <w:jc w:val="center"/>
        <w:rPr>
          <w:rFonts w:hint="eastAsia" w:ascii="黑体" w:hAnsi="黑体" w:eastAsia="黑体"/>
          <w:sz w:val="32"/>
          <w:szCs w:val="32"/>
          <w:lang w:val="en-US" w:eastAsia="zh-CN"/>
        </w:rPr>
      </w:pPr>
      <w:r>
        <w:rPr>
          <w:rFonts w:hint="eastAsia" w:ascii="黑体" w:hAnsi="黑体" w:eastAsia="黑体"/>
          <w:sz w:val="32"/>
          <w:szCs w:val="32"/>
          <w:lang w:val="en-US" w:eastAsia="zh-CN"/>
        </w:rPr>
        <w:t>人保财险湖北省孝感市分公司文化路营销服务部车险比价行为与渠道选择习惯调研服务项目供应商报名申请表</w:t>
      </w:r>
    </w:p>
    <w:p>
      <w:pPr>
        <w:pStyle w:val="2"/>
        <w:rPr>
          <w:rFonts w:hint="default"/>
          <w:lang w:val="en-US" w:eastAsia="zh-CN"/>
        </w:rPr>
      </w:pPr>
    </w:p>
    <w:tbl>
      <w:tblPr>
        <w:tblStyle w:val="4"/>
        <w:tblW w:w="9860" w:type="dxa"/>
        <w:jc w:val="center"/>
        <w:tblLayout w:type="autofit"/>
        <w:tblCellMar>
          <w:top w:w="0" w:type="dxa"/>
          <w:left w:w="108" w:type="dxa"/>
          <w:bottom w:w="0" w:type="dxa"/>
          <w:right w:w="108" w:type="dxa"/>
        </w:tblCellMar>
      </w:tblPr>
      <w:tblGrid>
        <w:gridCol w:w="2240"/>
        <w:gridCol w:w="7620"/>
      </w:tblGrid>
      <w:tr>
        <w:tblPrEx>
          <w:tblCellMar>
            <w:top w:w="0" w:type="dxa"/>
            <w:left w:w="108" w:type="dxa"/>
            <w:bottom w:w="0" w:type="dxa"/>
            <w:right w:w="108" w:type="dxa"/>
          </w:tblCellMar>
        </w:tblPrEx>
        <w:trPr>
          <w:trHeight w:val="590" w:hRule="atLeast"/>
          <w:jc w:val="center"/>
        </w:trPr>
        <w:tc>
          <w:tcPr>
            <w:tcW w:w="224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项目名称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lang w:val="en-US" w:eastAsia="zh-CN"/>
              </w:rPr>
            </w:pPr>
            <w:r>
              <w:rPr>
                <w:rFonts w:hint="eastAsia" w:asciiTheme="minorEastAsia" w:hAnsiTheme="minorEastAsia" w:eastAsiaTheme="minorEastAsia" w:cstheme="minorEastAsia"/>
                <w:sz w:val="20"/>
                <w:szCs w:val="20"/>
                <w:lang w:val="en-US" w:eastAsia="zh-CN"/>
              </w:rPr>
              <w:t>人保财险湖北省孝感市分公司文化路营销服务部车险比价行为与渠道选择习惯调研</w:t>
            </w:r>
            <w:bookmarkStart w:id="0" w:name="_GoBack"/>
            <w:bookmarkEnd w:id="0"/>
          </w:p>
        </w:tc>
      </w:tr>
      <w:tr>
        <w:tblPrEx>
          <w:tblCellMar>
            <w:top w:w="0" w:type="dxa"/>
            <w:left w:w="108" w:type="dxa"/>
            <w:bottom w:w="0" w:type="dxa"/>
            <w:right w:w="108" w:type="dxa"/>
          </w:tblCellMar>
        </w:tblPrEx>
        <w:trPr>
          <w:trHeight w:val="117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报名单位名称</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（全称）</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t>　</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联系人</w:t>
            </w:r>
            <w:r>
              <w:rPr>
                <w:rFonts w:hint="eastAsia" w:asciiTheme="minorEastAsia" w:hAnsiTheme="minorEastAsia" w:eastAsiaTheme="minorEastAsia" w:cstheme="minorEastAsia"/>
                <w:sz w:val="20"/>
                <w:szCs w:val="20"/>
              </w:rPr>
              <w:br w:type="textWrapping"/>
            </w:r>
            <w:r>
              <w:rPr>
                <w:rFonts w:hint="eastAsia" w:asciiTheme="minorEastAsia" w:hAnsiTheme="minorEastAsia" w:eastAsiaTheme="minorEastAsia" w:cstheme="minorEastAsia"/>
                <w:sz w:val="20"/>
                <w:szCs w:val="20"/>
              </w:rPr>
              <w:t>（授权代表或项目负责人）</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lang w:val="en-US" w:eastAsia="zh-CN"/>
              </w:rPr>
              <w:t>×××</w:t>
            </w:r>
          </w:p>
        </w:tc>
      </w:tr>
      <w:tr>
        <w:tblPrEx>
          <w:tblCellMar>
            <w:top w:w="0" w:type="dxa"/>
            <w:left w:w="108" w:type="dxa"/>
            <w:bottom w:w="0" w:type="dxa"/>
            <w:right w:w="108" w:type="dxa"/>
          </w:tblCellMar>
        </w:tblPrEx>
        <w:trPr>
          <w:trHeight w:val="140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电子邮箱</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r>
        <w:tblPrEx>
          <w:tblCellMar>
            <w:top w:w="0" w:type="dxa"/>
            <w:left w:w="108" w:type="dxa"/>
            <w:bottom w:w="0" w:type="dxa"/>
            <w:right w:w="108" w:type="dxa"/>
          </w:tblCellMar>
        </w:tblPrEx>
        <w:trPr>
          <w:trHeight w:val="1130" w:hRule="atLeast"/>
          <w:jc w:val="center"/>
        </w:trPr>
        <w:tc>
          <w:tcPr>
            <w:tcW w:w="2240" w:type="dxa"/>
            <w:tcBorders>
              <w:top w:val="nil"/>
              <w:left w:val="single" w:color="auto" w:sz="4" w:space="0"/>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电话</w:t>
            </w:r>
          </w:p>
        </w:tc>
        <w:tc>
          <w:tcPr>
            <w:tcW w:w="7620" w:type="dxa"/>
            <w:tcBorders>
              <w:top w:val="single" w:color="auto" w:sz="4" w:space="0"/>
              <w:left w:val="nil"/>
              <w:bottom w:val="single" w:color="auto" w:sz="4" w:space="0"/>
              <w:right w:val="single" w:color="auto" w:sz="4" w:space="0"/>
            </w:tcBorders>
            <w:shd w:val="clear" w:color="auto" w:fill="auto"/>
            <w:vAlign w:val="center"/>
          </w:tcPr>
          <w:p>
            <w:pPr>
              <w:widowControl/>
              <w:adjustRightInd/>
              <w:spacing w:line="240" w:lineRule="auto"/>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fldChar w:fldCharType="begin"/>
            </w:r>
            <w:r>
              <w:rPr>
                <w:rFonts w:hint="eastAsia" w:asciiTheme="minorEastAsia" w:hAnsiTheme="minorEastAsia" w:eastAsiaTheme="minorEastAsia" w:cstheme="minorEastAsia"/>
                <w:sz w:val="20"/>
                <w:szCs w:val="20"/>
              </w:rPr>
              <w:instrText xml:space="preserve"> HYPERLINK "mailto:longyujia@picc.com.cn" </w:instrText>
            </w:r>
            <w:r>
              <w:rPr>
                <w:rFonts w:hint="eastAsia" w:asciiTheme="minorEastAsia" w:hAnsiTheme="minorEastAsia" w:eastAsiaTheme="minorEastAsia" w:cstheme="minorEastAsia"/>
                <w:sz w:val="20"/>
                <w:szCs w:val="20"/>
              </w:rPr>
              <w:fldChar w:fldCharType="separate"/>
            </w:r>
            <w:r>
              <w:rPr>
                <w:rFonts w:hint="eastAsia" w:asciiTheme="minorEastAsia" w:hAnsiTheme="minorEastAsia" w:eastAsiaTheme="minorEastAsia" w:cstheme="minorEastAsia"/>
                <w:sz w:val="20"/>
                <w:szCs w:val="20"/>
                <w:lang w:val="en-US" w:eastAsia="zh-CN"/>
              </w:rPr>
              <w:t>×××</w:t>
            </w:r>
            <w:r>
              <w:rPr>
                <w:rFonts w:hint="eastAsia" w:asciiTheme="minorEastAsia" w:hAnsiTheme="minorEastAsia" w:eastAsiaTheme="minorEastAsia" w:cstheme="minorEastAsia"/>
                <w:sz w:val="20"/>
                <w:szCs w:val="20"/>
              </w:rPr>
              <w:fldChar w:fldCharType="end"/>
            </w:r>
          </w:p>
        </w:tc>
      </w:tr>
    </w:tbl>
    <w:p>
      <w:pPr>
        <w:rPr>
          <w:rFonts w:hint="eastAsia"/>
        </w:rPr>
      </w:pPr>
      <w:r>
        <w:rPr>
          <w:rFonts w:hint="eastAsia"/>
        </w:rPr>
        <w:t>注：1</w:t>
      </w:r>
      <w:r>
        <w:t>.</w:t>
      </w:r>
      <w:r>
        <w:rPr>
          <w:rFonts w:hint="eastAsia"/>
        </w:rPr>
        <w:t>参与本项目报名的供应商请将本表填写完整后发送至采购方联系人邮箱：</w:t>
      </w:r>
    </w:p>
    <w:p>
      <w:r>
        <w:rPr>
          <w:rFonts w:hint="eastAsia"/>
        </w:rPr>
        <w:fldChar w:fldCharType="begin"/>
      </w:r>
      <w:r>
        <w:rPr>
          <w:rFonts w:hint="eastAsia"/>
        </w:rPr>
        <w:instrText xml:space="preserve"> HYPERLINK "mailto:longyujia@picc.com.cn" </w:instrText>
      </w:r>
      <w:r>
        <w:rPr>
          <w:rFonts w:hint="eastAsia"/>
        </w:rPr>
        <w:fldChar w:fldCharType="separate"/>
      </w:r>
      <w:r>
        <w:rPr>
          <w:rFonts w:hint="eastAsia" w:ascii="宋体" w:hAnsi="宋体" w:cs="宋体"/>
          <w:sz w:val="20"/>
          <w:lang w:val="en-US" w:eastAsia="zh-CN"/>
        </w:rPr>
        <w:t>×××</w:t>
      </w:r>
      <w:r>
        <w:rPr>
          <w:rFonts w:hint="eastAsia"/>
        </w:rPr>
        <w:fldChar w:fldCharType="end"/>
      </w:r>
      <w:r>
        <w:rPr>
          <w:rFonts w:hint="eastAsia"/>
          <w:lang w:val="en-US" w:eastAsia="zh-CN"/>
        </w:rPr>
        <w:t>并</w:t>
      </w:r>
      <w:r>
        <w:t>电话联系采购方负责人确认报名</w:t>
      </w:r>
      <w:r>
        <w:rPr>
          <w:rFonts w:hint="eastAsia"/>
        </w:rPr>
        <w:t>。</w:t>
      </w:r>
    </w:p>
    <w:p>
      <w:r>
        <w:rPr>
          <w:rFonts w:hint="eastAsia"/>
        </w:rPr>
        <w:t xml:space="preserve"> </w:t>
      </w:r>
      <w:r>
        <w:t xml:space="preserve">   2.报名时间以采购方收到报名邮件时间为准</w:t>
      </w:r>
      <w:r>
        <w:rPr>
          <w:rFonts w:hint="eastAsia"/>
        </w:rPr>
        <w:t>。</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F267A6"/>
    <w:rsid w:val="20B77815"/>
    <w:rsid w:val="346950E7"/>
    <w:rsid w:val="3BD7444E"/>
    <w:rsid w:val="42367974"/>
    <w:rsid w:val="462421AE"/>
    <w:rsid w:val="50AB1BDF"/>
    <w:rsid w:val="59D316E3"/>
    <w:rsid w:val="61DD2646"/>
    <w:rsid w:val="66E144FF"/>
    <w:rsid w:val="79020491"/>
    <w:rsid w:val="7B8C0A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adjustRightInd w:val="0"/>
      <w:spacing w:line="360" w:lineRule="atLeast"/>
    </w:pPr>
    <w:rPr>
      <w:rFonts w:ascii="Times New Roman" w:hAnsi="Times New Roman" w:eastAsia="宋体" w:cs="Times New Roman"/>
      <w:kern w:val="0"/>
      <w:sz w:val="24"/>
      <w:szCs w:val="20"/>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spacing w:line="360" w:lineRule="auto"/>
      <w:ind w:firstLine="200" w:firstLineChars="200"/>
    </w:pPr>
    <w:rPr>
      <w:sz w:val="24"/>
      <w:szCs w:val="20"/>
    </w:rPr>
  </w:style>
  <w:style w:type="paragraph" w:styleId="3">
    <w:name w:val="annotation text"/>
    <w:basedOn w:val="1"/>
    <w:qFormat/>
    <w:uiPriority w:val="0"/>
    <w:pPr>
      <w:jc w:val="left"/>
    </w:pPr>
  </w:style>
  <w:style w:type="paragraph" w:customStyle="1" w:styleId="6">
    <w:name w:val="1 Char Char Char Char"/>
    <w:basedOn w:val="1"/>
    <w:qFormat/>
    <w:uiPriority w:val="0"/>
    <w:pPr>
      <w:adjustRightInd/>
      <w:spacing w:line="240" w:lineRule="auto"/>
      <w:jc w:val="both"/>
    </w:pPr>
    <w:rPr>
      <w:rFonts w:ascii="Tahoma" w:hAnsi="Tahoma"/>
      <w:kern w:val="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2024-12-12T02:10:00Z</dcterms:created>
  <dc:creator>user</dc:creator>
  <cp:lastModifiedBy>周红超</cp:lastModifiedBy>
  <dcterms:modified xsi:type="dcterms:W3CDTF">2026-11-07T08:35:35Z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377A4DFAC60F45AFA799D95CBA0D770C_12</vt:lpwstr>
  </property>
</Properties>
</file>